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E239B" w14:textId="6BF20B4E" w:rsidR="00D06D1D" w:rsidRPr="00CE112A" w:rsidRDefault="00D06D1D" w:rsidP="00CE112A">
      <w:pPr>
        <w:spacing w:after="0"/>
        <w:jc w:val="right"/>
        <w:rPr>
          <w:rFonts w:ascii="Arial" w:eastAsia="Times New Roman" w:hAnsi="Arial" w:cs="Arial"/>
          <w:bCs/>
          <w:u w:val="single"/>
          <w:lang w:eastAsia="pl-PL"/>
        </w:rPr>
      </w:pPr>
      <w:bookmarkStart w:id="0" w:name="_Hlk140228676"/>
      <w:r w:rsidRPr="00CE112A">
        <w:rPr>
          <w:rFonts w:ascii="Arial" w:eastAsia="Times New Roman" w:hAnsi="Arial" w:cs="Arial"/>
          <w:bCs/>
          <w:u w:val="single"/>
          <w:lang w:eastAsia="pl-PL"/>
        </w:rPr>
        <w:t xml:space="preserve">Załącznik nr </w:t>
      </w:r>
      <w:r w:rsidR="00012151" w:rsidRPr="00CE112A">
        <w:rPr>
          <w:rFonts w:ascii="Arial" w:eastAsia="Times New Roman" w:hAnsi="Arial" w:cs="Arial"/>
          <w:bCs/>
          <w:u w:val="single"/>
          <w:lang w:eastAsia="pl-PL"/>
        </w:rPr>
        <w:t>7</w:t>
      </w:r>
      <w:r w:rsidR="00C57358">
        <w:rPr>
          <w:rFonts w:ascii="Arial" w:eastAsia="Times New Roman" w:hAnsi="Arial" w:cs="Arial"/>
          <w:bCs/>
          <w:u w:val="single"/>
          <w:lang w:eastAsia="pl-PL"/>
        </w:rPr>
        <w:t>.1</w:t>
      </w:r>
      <w:r w:rsidRPr="00CE112A">
        <w:rPr>
          <w:rFonts w:ascii="Arial" w:eastAsia="Times New Roman" w:hAnsi="Arial" w:cs="Arial"/>
          <w:bCs/>
          <w:u w:val="single"/>
          <w:lang w:eastAsia="pl-PL"/>
        </w:rPr>
        <w:t xml:space="preserve"> do SWZ – wzór umowy</w:t>
      </w:r>
    </w:p>
    <w:p w14:paraId="206E5274" w14:textId="77777777" w:rsidR="00563F18" w:rsidRPr="00CE112A" w:rsidRDefault="00563F18" w:rsidP="00CE112A">
      <w:pPr>
        <w:spacing w:after="0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348BF03" w14:textId="170470F6" w:rsidR="00D06D1D" w:rsidRPr="00CE112A" w:rsidRDefault="00D06D1D" w:rsidP="00CE112A">
      <w:pPr>
        <w:spacing w:after="0"/>
        <w:ind w:left="567" w:hanging="567"/>
        <w:jc w:val="center"/>
        <w:rPr>
          <w:rFonts w:ascii="Arial" w:eastAsia="Times New Roman" w:hAnsi="Arial" w:cs="Arial"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 xml:space="preserve">UMOWA nr  </w:t>
      </w:r>
      <w:r w:rsidRPr="00CE112A">
        <w:rPr>
          <w:rFonts w:ascii="Arial" w:eastAsia="Times New Roman" w:hAnsi="Arial" w:cs="Arial"/>
          <w:bCs/>
          <w:lang w:eastAsia="pl-PL"/>
        </w:rPr>
        <w:t>……</w:t>
      </w:r>
    </w:p>
    <w:p w14:paraId="08D4976E" w14:textId="11BF1440" w:rsidR="00D06D1D" w:rsidRPr="00CE112A" w:rsidRDefault="0061199E" w:rsidP="00CE112A">
      <w:pPr>
        <w:shd w:val="clear" w:color="auto" w:fill="FFFFFF"/>
        <w:spacing w:after="0"/>
        <w:ind w:left="567" w:hanging="567"/>
        <w:jc w:val="center"/>
        <w:rPr>
          <w:rFonts w:ascii="Arial" w:eastAsia="Times New Roman" w:hAnsi="Arial" w:cs="Arial"/>
          <w:b/>
          <w:bCs/>
          <w:color w:val="000000"/>
          <w:spacing w:val="8"/>
          <w:lang w:eastAsia="pl-PL"/>
        </w:rPr>
      </w:pPr>
      <w:r w:rsidRPr="00CE112A">
        <w:rPr>
          <w:rFonts w:ascii="Arial" w:eastAsia="Times New Roman" w:hAnsi="Arial" w:cs="Arial"/>
          <w:b/>
          <w:bCs/>
          <w:color w:val="000000"/>
          <w:spacing w:val="8"/>
          <w:lang w:eastAsia="pl-PL"/>
        </w:rPr>
        <w:t>na usługi projektowe</w:t>
      </w:r>
    </w:p>
    <w:p w14:paraId="061022C7" w14:textId="77777777" w:rsidR="00563F18" w:rsidRPr="00CE112A" w:rsidRDefault="00563F18" w:rsidP="00CE112A">
      <w:pPr>
        <w:shd w:val="clear" w:color="auto" w:fill="FFFFFF"/>
        <w:spacing w:after="0"/>
        <w:ind w:left="567" w:hanging="567"/>
        <w:jc w:val="center"/>
        <w:rPr>
          <w:rFonts w:ascii="Arial" w:eastAsia="Times New Roman" w:hAnsi="Arial" w:cs="Arial"/>
          <w:color w:val="000000"/>
          <w:spacing w:val="4"/>
          <w:lang w:eastAsia="pl-PL"/>
        </w:rPr>
      </w:pPr>
    </w:p>
    <w:p w14:paraId="5EC2196C" w14:textId="748CBA76" w:rsidR="00D06D1D" w:rsidRPr="00CE112A" w:rsidRDefault="00D06D1D" w:rsidP="00CE112A">
      <w:pPr>
        <w:shd w:val="clear" w:color="auto" w:fill="FFFFFF"/>
        <w:spacing w:after="0"/>
        <w:ind w:left="567" w:hanging="567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color w:val="000000"/>
          <w:lang w:eastAsia="pl-PL"/>
        </w:rPr>
        <w:t xml:space="preserve">zawarta w dniu </w:t>
      </w:r>
      <w:r w:rsidRPr="00CE112A">
        <w:rPr>
          <w:rFonts w:ascii="Arial" w:eastAsia="Times New Roman" w:hAnsi="Arial" w:cs="Arial"/>
          <w:bCs/>
          <w:color w:val="000000"/>
          <w:lang w:eastAsia="pl-PL"/>
        </w:rPr>
        <w:t>………….</w:t>
      </w:r>
      <w:r w:rsidRPr="00CE112A">
        <w:rPr>
          <w:rFonts w:ascii="Arial" w:eastAsia="Times New Roman" w:hAnsi="Arial" w:cs="Arial"/>
          <w:color w:val="000000"/>
          <w:lang w:eastAsia="pl-PL"/>
        </w:rPr>
        <w:t xml:space="preserve"> roku w </w:t>
      </w:r>
      <w:r w:rsidR="00012151" w:rsidRPr="00CE112A">
        <w:rPr>
          <w:rFonts w:ascii="Arial" w:eastAsia="Times New Roman" w:hAnsi="Arial" w:cs="Arial"/>
          <w:color w:val="000000"/>
          <w:lang w:eastAsia="pl-PL"/>
        </w:rPr>
        <w:t>Tomaszowie Mazowieckim</w:t>
      </w:r>
      <w:r w:rsidRPr="00CE112A">
        <w:rPr>
          <w:rFonts w:ascii="Arial" w:eastAsia="Times New Roman" w:hAnsi="Arial" w:cs="Arial"/>
          <w:color w:val="000000"/>
          <w:lang w:eastAsia="pl-PL"/>
        </w:rPr>
        <w:t xml:space="preserve"> pomiędzy:</w:t>
      </w:r>
    </w:p>
    <w:p w14:paraId="310D8C1B" w14:textId="77777777" w:rsidR="00012151" w:rsidRPr="00CE112A" w:rsidRDefault="00012151" w:rsidP="00CE112A">
      <w:pPr>
        <w:shd w:val="clear" w:color="auto" w:fill="FFFFFF"/>
        <w:tabs>
          <w:tab w:val="left" w:leader="underscore" w:pos="6341"/>
        </w:tabs>
        <w:spacing w:after="0"/>
        <w:ind w:left="567" w:hanging="567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14:paraId="7C8E2278" w14:textId="7EED1724" w:rsidR="00571795" w:rsidRDefault="00571795" w:rsidP="00571795">
      <w:pPr>
        <w:spacing w:after="165"/>
        <w:ind w:left="4"/>
        <w:rPr>
          <w:rFonts w:ascii="Arial" w:hAnsi="Arial" w:cs="Arial"/>
        </w:rPr>
      </w:pPr>
      <w:r w:rsidRPr="00833A45">
        <w:rPr>
          <w:rFonts w:ascii="Arial" w:hAnsi="Arial" w:cs="Arial"/>
        </w:rPr>
        <w:t>Tomaszowski</w:t>
      </w:r>
      <w:r w:rsidR="00186313">
        <w:rPr>
          <w:rFonts w:ascii="Arial" w:hAnsi="Arial" w:cs="Arial"/>
        </w:rPr>
        <w:t>m</w:t>
      </w:r>
      <w:r w:rsidRPr="00833A45">
        <w:rPr>
          <w:rFonts w:ascii="Arial" w:hAnsi="Arial" w:cs="Arial"/>
        </w:rPr>
        <w:t xml:space="preserve"> Towarzystw</w:t>
      </w:r>
      <w:r w:rsidR="00C57358">
        <w:rPr>
          <w:rFonts w:ascii="Arial" w:hAnsi="Arial" w:cs="Arial"/>
        </w:rPr>
        <w:t>em</w:t>
      </w:r>
      <w:r w:rsidRPr="00833A45">
        <w:rPr>
          <w:rFonts w:ascii="Arial" w:hAnsi="Arial" w:cs="Arial"/>
        </w:rPr>
        <w:t xml:space="preserve"> Budownictwa Społecznego Spółka z ograniczoną odpowiedzialnością, ul. Majowa 15,  97-200 Tomaszów Mazowiecki– zarejestrowana w KRS nr 0000095675 przez Sąd </w:t>
      </w:r>
      <w:r w:rsidRPr="00747847">
        <w:rPr>
          <w:rFonts w:ascii="Arial" w:hAnsi="Arial" w:cs="Arial"/>
        </w:rPr>
        <w:t>Rejonowy dla Łodzi – Śródmieścia w Łodzi, XX Wydział KRS, NIP: 7732120641, kapitał zakładowy: 42.347.760,00 PLN, reprezentowana przez</w:t>
      </w:r>
      <w:r>
        <w:rPr>
          <w:rFonts w:ascii="Arial" w:hAnsi="Arial" w:cs="Arial"/>
        </w:rPr>
        <w:t xml:space="preserve"> …………………………….</w:t>
      </w:r>
    </w:p>
    <w:p w14:paraId="06ACDE7E" w14:textId="3A5C120D" w:rsidR="00186313" w:rsidRPr="00747847" w:rsidRDefault="00186313" w:rsidP="00571795">
      <w:pPr>
        <w:spacing w:after="165"/>
        <w:ind w:left="4"/>
        <w:rPr>
          <w:rFonts w:ascii="Arial" w:hAnsi="Arial" w:cs="Arial"/>
        </w:rPr>
      </w:pPr>
      <w:r>
        <w:rPr>
          <w:rFonts w:ascii="Arial" w:hAnsi="Arial" w:cs="Arial"/>
        </w:rPr>
        <w:t>Zwanym dalej „Zamawiającym”,</w:t>
      </w:r>
    </w:p>
    <w:p w14:paraId="78655C6D" w14:textId="77777777" w:rsidR="00D06D1D" w:rsidRPr="00CE112A" w:rsidRDefault="00D06D1D" w:rsidP="00CE112A">
      <w:pPr>
        <w:shd w:val="clear" w:color="auto" w:fill="FFFFFF"/>
        <w:tabs>
          <w:tab w:val="left" w:leader="underscore" w:pos="6677"/>
        </w:tabs>
        <w:spacing w:after="0"/>
        <w:ind w:left="567" w:hanging="567"/>
        <w:rPr>
          <w:rFonts w:ascii="Arial" w:eastAsia="Times New Roman" w:hAnsi="Arial" w:cs="Arial"/>
          <w:color w:val="000000"/>
          <w:lang w:eastAsia="pl-PL"/>
        </w:rPr>
      </w:pPr>
      <w:r w:rsidRPr="00CE112A">
        <w:rPr>
          <w:rFonts w:ascii="Arial" w:eastAsia="Times New Roman" w:hAnsi="Arial" w:cs="Arial"/>
          <w:color w:val="000000"/>
          <w:lang w:eastAsia="pl-PL"/>
        </w:rPr>
        <w:t>a ………………………………………………</w:t>
      </w:r>
    </w:p>
    <w:p w14:paraId="6397AC72" w14:textId="79E929D3" w:rsidR="00D06D1D" w:rsidRPr="00CE112A" w:rsidRDefault="00D06D1D" w:rsidP="00CE112A">
      <w:pPr>
        <w:shd w:val="clear" w:color="auto" w:fill="FFFFFF"/>
        <w:spacing w:after="0"/>
        <w:ind w:left="567" w:right="645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CE112A">
        <w:rPr>
          <w:rFonts w:ascii="Arial" w:eastAsia="Times New Roman" w:hAnsi="Arial" w:cs="Arial"/>
          <w:color w:val="000000"/>
          <w:lang w:eastAsia="pl-PL"/>
        </w:rPr>
        <w:t xml:space="preserve">NIP </w:t>
      </w:r>
      <w:r w:rsidR="0061199E" w:rsidRPr="00CE112A">
        <w:rPr>
          <w:rFonts w:ascii="Arial" w:eastAsia="Times New Roman" w:hAnsi="Arial" w:cs="Arial"/>
          <w:color w:val="000000"/>
          <w:lang w:eastAsia="pl-PL"/>
        </w:rPr>
        <w:t>……………………….</w:t>
      </w:r>
    </w:p>
    <w:p w14:paraId="4CBF6C27" w14:textId="51BF5E01" w:rsidR="00D06D1D" w:rsidRPr="00CE112A" w:rsidRDefault="00D06D1D" w:rsidP="00CE112A">
      <w:pPr>
        <w:shd w:val="clear" w:color="auto" w:fill="FFFFFF"/>
        <w:spacing w:after="0"/>
        <w:ind w:left="567" w:right="6451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CE112A">
        <w:rPr>
          <w:rFonts w:ascii="Arial" w:eastAsia="Times New Roman" w:hAnsi="Arial" w:cs="Arial"/>
          <w:color w:val="000000"/>
          <w:lang w:eastAsia="pl-PL"/>
        </w:rPr>
        <w:t>reprezentowan</w:t>
      </w:r>
      <w:r w:rsidR="00571795">
        <w:rPr>
          <w:rFonts w:ascii="Arial" w:eastAsia="Times New Roman" w:hAnsi="Arial" w:cs="Arial"/>
          <w:color w:val="000000"/>
          <w:lang w:eastAsia="pl-PL"/>
        </w:rPr>
        <w:t>ym</w:t>
      </w:r>
      <w:r w:rsidRPr="00CE112A">
        <w:rPr>
          <w:rFonts w:ascii="Arial" w:eastAsia="Times New Roman" w:hAnsi="Arial" w:cs="Arial"/>
          <w:color w:val="000000"/>
          <w:lang w:eastAsia="pl-PL"/>
        </w:rPr>
        <w:t xml:space="preserve"> przez:</w:t>
      </w:r>
    </w:p>
    <w:p w14:paraId="66A4ECBB" w14:textId="77777777" w:rsidR="00D06D1D" w:rsidRPr="00CE112A" w:rsidRDefault="00D06D1D" w:rsidP="00CE112A">
      <w:pPr>
        <w:shd w:val="clear" w:color="auto" w:fill="FFFFFF"/>
        <w:spacing w:after="0"/>
        <w:ind w:left="567" w:right="3852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CE112A">
        <w:rPr>
          <w:rFonts w:ascii="Arial" w:eastAsia="Times New Roman" w:hAnsi="Arial" w:cs="Arial"/>
          <w:color w:val="000000"/>
          <w:lang w:eastAsia="pl-PL"/>
        </w:rPr>
        <w:t>………………………………………………….</w:t>
      </w:r>
    </w:p>
    <w:p w14:paraId="601AB698" w14:textId="0033D984" w:rsidR="00D06D1D" w:rsidRDefault="00D06D1D" w:rsidP="00CE112A">
      <w:pPr>
        <w:shd w:val="clear" w:color="auto" w:fill="FFFFFF"/>
        <w:spacing w:after="0"/>
        <w:ind w:left="567" w:right="72" w:hanging="567"/>
        <w:jc w:val="both"/>
        <w:rPr>
          <w:rFonts w:ascii="Arial" w:eastAsia="Times New Roman" w:hAnsi="Arial" w:cs="Arial"/>
          <w:color w:val="000000"/>
          <w:lang w:eastAsia="pl-PL"/>
        </w:rPr>
      </w:pPr>
      <w:r w:rsidRPr="00CE112A">
        <w:rPr>
          <w:rFonts w:ascii="Arial" w:eastAsia="Times New Roman" w:hAnsi="Arial" w:cs="Arial"/>
          <w:color w:val="000000"/>
          <w:lang w:eastAsia="pl-PL"/>
        </w:rPr>
        <w:t>zwan</w:t>
      </w:r>
      <w:r w:rsidR="00571795">
        <w:rPr>
          <w:rFonts w:ascii="Arial" w:eastAsia="Times New Roman" w:hAnsi="Arial" w:cs="Arial"/>
          <w:color w:val="000000"/>
          <w:lang w:eastAsia="pl-PL"/>
        </w:rPr>
        <w:t>ym</w:t>
      </w:r>
      <w:r w:rsidRPr="00CE112A">
        <w:rPr>
          <w:rFonts w:ascii="Arial" w:eastAsia="Times New Roman" w:hAnsi="Arial" w:cs="Arial"/>
          <w:color w:val="000000"/>
          <w:lang w:eastAsia="pl-PL"/>
        </w:rPr>
        <w:t xml:space="preserve"> dalej „Wykonawcą", zaś łącznie zwanymi w dalszej części Umowy „Stronami".</w:t>
      </w:r>
    </w:p>
    <w:p w14:paraId="1EAEE24B" w14:textId="77777777" w:rsidR="00571795" w:rsidRPr="00CE112A" w:rsidRDefault="00571795" w:rsidP="00CE112A">
      <w:pPr>
        <w:shd w:val="clear" w:color="auto" w:fill="FFFFFF"/>
        <w:spacing w:after="0"/>
        <w:ind w:left="567" w:right="72" w:hanging="567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37C7B343" w14:textId="77777777" w:rsidR="00C57358" w:rsidRDefault="00D06D1D" w:rsidP="00CE112A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 xml:space="preserve">Niniejsza umowa zostaje zawarta w wyniku wyboru oferty Wykonawcy po przeprowadzeniu przez Zamawiającego postępowania o udzielenia zamówienia publicznego w trybie podstawowym na podstawie </w:t>
      </w:r>
      <w:r w:rsidRPr="00CE112A">
        <w:rPr>
          <w:rFonts w:ascii="Arial" w:eastAsia="Times New Roman" w:hAnsi="Arial" w:cs="Arial"/>
          <w:b/>
          <w:bCs/>
          <w:lang w:eastAsia="pl-PL"/>
        </w:rPr>
        <w:t>art. 275 pkt 1</w:t>
      </w:r>
      <w:r w:rsidRPr="00CE112A">
        <w:rPr>
          <w:rFonts w:ascii="Arial" w:eastAsia="Times New Roman" w:hAnsi="Arial" w:cs="Arial"/>
          <w:lang w:eastAsia="pl-PL"/>
        </w:rPr>
        <w:t xml:space="preserve"> ustawy z dnia 11 września 2019 r. – Prawo Zamówień Publicznych (t.j. Dz. U. z 202</w:t>
      </w:r>
      <w:r w:rsidR="00A103BE" w:rsidRPr="00CE112A">
        <w:rPr>
          <w:rFonts w:ascii="Arial" w:eastAsia="Times New Roman" w:hAnsi="Arial" w:cs="Arial"/>
          <w:lang w:eastAsia="pl-PL"/>
        </w:rPr>
        <w:t>4</w:t>
      </w:r>
      <w:r w:rsidRPr="00CE112A">
        <w:rPr>
          <w:rFonts w:ascii="Arial" w:eastAsia="Times New Roman" w:hAnsi="Arial" w:cs="Arial"/>
          <w:lang w:eastAsia="pl-PL"/>
        </w:rPr>
        <w:t xml:space="preserve"> r., poz. </w:t>
      </w:r>
      <w:r w:rsidR="00A103BE" w:rsidRPr="00CE112A">
        <w:rPr>
          <w:rFonts w:ascii="Arial" w:eastAsia="Times New Roman" w:hAnsi="Arial" w:cs="Arial"/>
          <w:lang w:eastAsia="pl-PL"/>
        </w:rPr>
        <w:t>1320</w:t>
      </w:r>
      <w:r w:rsidR="00012151" w:rsidRPr="00CE112A">
        <w:rPr>
          <w:rFonts w:ascii="Arial" w:eastAsia="Times New Roman" w:hAnsi="Arial" w:cs="Arial"/>
          <w:lang w:eastAsia="pl-PL"/>
        </w:rPr>
        <w:t xml:space="preserve"> ze zm.</w:t>
      </w:r>
      <w:r w:rsidR="00A103BE" w:rsidRPr="00CE112A">
        <w:rPr>
          <w:rFonts w:ascii="Arial" w:eastAsia="Times New Roman" w:hAnsi="Arial" w:cs="Arial"/>
          <w:lang w:eastAsia="pl-PL"/>
        </w:rPr>
        <w:t>)</w:t>
      </w:r>
      <w:r w:rsidRPr="00CE112A">
        <w:rPr>
          <w:rFonts w:ascii="Arial" w:eastAsia="Times New Roman" w:hAnsi="Arial" w:cs="Arial"/>
          <w:lang w:eastAsia="pl-PL"/>
        </w:rPr>
        <w:t xml:space="preserve"> dalej </w:t>
      </w:r>
      <w:r w:rsidR="008901B6" w:rsidRPr="00CE112A">
        <w:rPr>
          <w:rFonts w:ascii="Arial" w:eastAsia="Times New Roman" w:hAnsi="Arial" w:cs="Arial"/>
          <w:lang w:eastAsia="pl-PL"/>
        </w:rPr>
        <w:t>„</w:t>
      </w:r>
      <w:r w:rsidRPr="00CE112A">
        <w:rPr>
          <w:rFonts w:ascii="Arial" w:eastAsia="Times New Roman" w:hAnsi="Arial" w:cs="Arial"/>
          <w:lang w:eastAsia="pl-PL"/>
        </w:rPr>
        <w:t>ustawa</w:t>
      </w:r>
      <w:r w:rsidR="008901B6" w:rsidRPr="00CE112A">
        <w:rPr>
          <w:rFonts w:ascii="Arial" w:eastAsia="Times New Roman" w:hAnsi="Arial" w:cs="Arial"/>
          <w:lang w:eastAsia="pl-PL"/>
        </w:rPr>
        <w:t>”</w:t>
      </w:r>
      <w:r w:rsidRPr="00CE112A">
        <w:rPr>
          <w:rFonts w:ascii="Arial" w:eastAsia="Times New Roman" w:hAnsi="Arial" w:cs="Arial"/>
          <w:lang w:eastAsia="pl-PL"/>
        </w:rPr>
        <w:t xml:space="preserve"> lub </w:t>
      </w:r>
      <w:r w:rsidR="008901B6" w:rsidRPr="00CE112A">
        <w:rPr>
          <w:rFonts w:ascii="Arial" w:eastAsia="Times New Roman" w:hAnsi="Arial" w:cs="Arial"/>
          <w:lang w:eastAsia="pl-PL"/>
        </w:rPr>
        <w:t>„</w:t>
      </w:r>
      <w:r w:rsidRPr="00CE112A">
        <w:rPr>
          <w:rFonts w:ascii="Arial" w:eastAsia="Times New Roman" w:hAnsi="Arial" w:cs="Arial"/>
          <w:lang w:eastAsia="pl-PL"/>
        </w:rPr>
        <w:t>Pzp</w:t>
      </w:r>
      <w:r w:rsidR="008901B6" w:rsidRPr="00CE112A">
        <w:rPr>
          <w:rFonts w:ascii="Arial" w:eastAsia="Times New Roman" w:hAnsi="Arial" w:cs="Arial"/>
          <w:lang w:eastAsia="pl-PL"/>
        </w:rPr>
        <w:t>”,</w:t>
      </w:r>
      <w:r w:rsidRPr="00CE112A">
        <w:rPr>
          <w:rFonts w:ascii="Arial" w:eastAsia="Times New Roman" w:hAnsi="Arial" w:cs="Arial"/>
          <w:lang w:eastAsia="pl-PL"/>
        </w:rPr>
        <w:t xml:space="preserve"> pn.:</w:t>
      </w:r>
    </w:p>
    <w:p w14:paraId="2AD6BFBB" w14:textId="2EA90E90" w:rsidR="00F45F70" w:rsidRPr="00AA7639" w:rsidRDefault="00F45F70" w:rsidP="00F45F70">
      <w:pPr>
        <w:shd w:val="clear" w:color="auto" w:fill="95B3D7" w:themeFill="accent1" w:themeFillTint="99"/>
        <w:spacing w:after="0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AA7639">
        <w:rPr>
          <w:rFonts w:ascii="Arial" w:eastAsia="Times New Roman" w:hAnsi="Arial" w:cs="Arial"/>
          <w:b/>
          <w:bCs/>
          <w:color w:val="000000"/>
          <w:lang w:eastAsia="pl-PL"/>
        </w:rPr>
        <w:t>Wykonanie</w:t>
      </w:r>
      <w:r w:rsidRPr="00EC33E2">
        <w:rPr>
          <w:rFonts w:ascii="Arial" w:eastAsia="Times New Roman" w:hAnsi="Arial" w:cs="Arial"/>
          <w:b/>
          <w:bCs/>
          <w:color w:val="000000"/>
          <w:lang w:eastAsia="pl-PL"/>
        </w:rPr>
        <w:t xml:space="preserve"> dokumentacji projektowo</w:t>
      </w:r>
      <w:r w:rsidRPr="00EC33E2">
        <w:rPr>
          <w:rFonts w:ascii="Arial" w:eastAsia="Times New Roman" w:hAnsi="Arial" w:cs="Arial"/>
          <w:b/>
          <w:bCs/>
          <w:color w:val="000000"/>
          <w:lang w:eastAsia="pl-PL"/>
        </w:rPr>
        <w:noBreakHyphen/>
        <w:t xml:space="preserve">kosztorysowej </w:t>
      </w:r>
      <w:r w:rsidR="00FF2625">
        <w:rPr>
          <w:rFonts w:ascii="Arial" w:eastAsia="Times New Roman" w:hAnsi="Arial" w:cs="Arial"/>
          <w:b/>
          <w:bCs/>
          <w:color w:val="000000"/>
          <w:lang w:eastAsia="pl-PL"/>
        </w:rPr>
        <w:t xml:space="preserve">wymiany źródeł ciepła </w:t>
      </w:r>
      <w:r w:rsidRPr="00EC33E2">
        <w:rPr>
          <w:rFonts w:ascii="Arial" w:eastAsia="Times New Roman" w:hAnsi="Arial" w:cs="Arial"/>
          <w:b/>
          <w:bCs/>
          <w:color w:val="000000"/>
          <w:lang w:eastAsia="pl-PL"/>
        </w:rPr>
        <w:t>dla budynków mieszkalnych przy ul. Polnej 1 i ul. Piłsudskiego 22 w Tomaszowie Mazowieckim (2 części)</w:t>
      </w:r>
      <w:r w:rsidRPr="00AA7639">
        <w:rPr>
          <w:rFonts w:ascii="Arial" w:eastAsia="Times New Roman" w:hAnsi="Arial" w:cs="Arial"/>
          <w:b/>
          <w:bCs/>
          <w:color w:val="000000"/>
          <w:lang w:eastAsia="pl-PL"/>
        </w:rPr>
        <w:t>.</w:t>
      </w:r>
    </w:p>
    <w:p w14:paraId="1F0702B5" w14:textId="77777777" w:rsidR="00C57358" w:rsidRDefault="00C57358" w:rsidP="00CE112A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6927959D" w14:textId="77777777" w:rsidR="00C57358" w:rsidRDefault="00C57358" w:rsidP="00CE112A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54A0FE28" w14:textId="6AFF8F41" w:rsidR="0061199E" w:rsidRPr="00CE112A" w:rsidRDefault="00D06D1D" w:rsidP="00CE112A">
      <w:pPr>
        <w:spacing w:after="0"/>
        <w:jc w:val="both"/>
        <w:rPr>
          <w:rFonts w:ascii="Arial" w:hAnsi="Arial" w:cs="Arial"/>
          <w:b/>
          <w:bCs/>
        </w:rPr>
      </w:pPr>
      <w:r w:rsidRPr="00CE112A">
        <w:rPr>
          <w:rFonts w:ascii="Arial" w:eastAsia="Times New Roman" w:hAnsi="Arial" w:cs="Arial"/>
          <w:lang w:eastAsia="pl-PL"/>
        </w:rPr>
        <w:t xml:space="preserve"> </w:t>
      </w:r>
      <w:bookmarkStart w:id="1" w:name="_Hlk65668206"/>
      <w:bookmarkStart w:id="2" w:name="_Hlk44675969"/>
    </w:p>
    <w:bookmarkEnd w:id="1"/>
    <w:bookmarkEnd w:id="2"/>
    <w:p w14:paraId="494F1F22" w14:textId="77777777" w:rsidR="00D06D1D" w:rsidRPr="00CE112A" w:rsidRDefault="00D06D1D" w:rsidP="00CE112A">
      <w:pPr>
        <w:spacing w:after="0"/>
        <w:ind w:left="567" w:hanging="567"/>
        <w:jc w:val="center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b/>
          <w:bCs/>
          <w:color w:val="000000"/>
          <w:lang w:eastAsia="pl-PL"/>
        </w:rPr>
        <w:t>PRZEDMIOT UMOWY</w:t>
      </w:r>
    </w:p>
    <w:p w14:paraId="7B6A3350" w14:textId="77777777" w:rsidR="00D06D1D" w:rsidRPr="00CE112A" w:rsidRDefault="00D06D1D" w:rsidP="00CE112A">
      <w:pPr>
        <w:shd w:val="clear" w:color="auto" w:fill="FFFFFF"/>
        <w:spacing w:after="0"/>
        <w:ind w:left="567" w:hanging="567"/>
        <w:jc w:val="center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b/>
          <w:bCs/>
          <w:color w:val="000000"/>
          <w:lang w:eastAsia="pl-PL"/>
        </w:rPr>
        <w:t>§ 1.</w:t>
      </w:r>
    </w:p>
    <w:p w14:paraId="0C519DC7" w14:textId="016A4CDD" w:rsidR="00E8061A" w:rsidRPr="0050124E" w:rsidRDefault="0014610A" w:rsidP="00CE112A">
      <w:pPr>
        <w:numPr>
          <w:ilvl w:val="1"/>
          <w:numId w:val="1"/>
        </w:numPr>
        <w:shd w:val="clear" w:color="auto" w:fill="FFFFFF"/>
        <w:tabs>
          <w:tab w:val="num" w:pos="1855"/>
        </w:tabs>
        <w:spacing w:after="0"/>
        <w:ind w:left="426" w:hanging="426"/>
        <w:jc w:val="both"/>
        <w:rPr>
          <w:rFonts w:ascii="Arial" w:eastAsia="Calibri" w:hAnsi="Arial" w:cs="Arial"/>
          <w:b/>
          <w:bCs/>
        </w:rPr>
      </w:pPr>
      <w:bookmarkStart w:id="3" w:name="_Hlk41899181"/>
      <w:bookmarkStart w:id="4" w:name="_Hlk65669834"/>
      <w:bookmarkStart w:id="5" w:name="_Hlk65828406"/>
      <w:bookmarkStart w:id="6" w:name="_Hlk166676978"/>
      <w:bookmarkStart w:id="7" w:name="_Toc108499776"/>
      <w:bookmarkStart w:id="8" w:name="_Toc176243901"/>
      <w:r w:rsidRPr="00CE112A">
        <w:rPr>
          <w:rFonts w:ascii="Arial" w:eastAsia="Calibri" w:hAnsi="Arial" w:cs="Arial"/>
        </w:rPr>
        <w:t xml:space="preserve">Przedmiotem zamówienia jest </w:t>
      </w:r>
      <w:r w:rsidR="00E8061A" w:rsidRPr="00CE112A">
        <w:rPr>
          <w:rFonts w:ascii="Arial" w:hAnsi="Arial" w:cs="Arial"/>
        </w:rPr>
        <w:t xml:space="preserve">wykonanie dokumentacji projektowo-kosztorysowej </w:t>
      </w:r>
      <w:r w:rsidR="00F45F70">
        <w:rPr>
          <w:rFonts w:ascii="Arial" w:hAnsi="Arial" w:cs="Arial"/>
        </w:rPr>
        <w:t xml:space="preserve">instalacji gazu </w:t>
      </w:r>
      <w:r w:rsidR="00F45F70" w:rsidRPr="0050124E">
        <w:rPr>
          <w:rFonts w:ascii="Arial" w:hAnsi="Arial" w:cs="Arial"/>
        </w:rPr>
        <w:t xml:space="preserve">ziemnego (w tym zaprojektowanie </w:t>
      </w:r>
      <w:r w:rsidR="00E8061A" w:rsidRPr="0050124E">
        <w:rPr>
          <w:rFonts w:ascii="Arial" w:hAnsi="Arial" w:cs="Arial"/>
        </w:rPr>
        <w:t>dwufunkcyjn</w:t>
      </w:r>
      <w:r w:rsidR="00F45F70" w:rsidRPr="0050124E">
        <w:rPr>
          <w:rFonts w:ascii="Arial" w:hAnsi="Arial" w:cs="Arial"/>
        </w:rPr>
        <w:t xml:space="preserve">ych </w:t>
      </w:r>
      <w:r w:rsidR="00E8061A" w:rsidRPr="0050124E">
        <w:rPr>
          <w:rFonts w:ascii="Arial" w:hAnsi="Arial" w:cs="Arial"/>
        </w:rPr>
        <w:t xml:space="preserve"> </w:t>
      </w:r>
      <w:r w:rsidR="00F45F70" w:rsidRPr="0050124E">
        <w:rPr>
          <w:rFonts w:ascii="Arial" w:hAnsi="Arial" w:cs="Arial"/>
        </w:rPr>
        <w:t xml:space="preserve">niskoemisyjnych kotłów gazowych w lokalach) oraz instalacji c.o. wraz z wymianą pionów i poziomów wod-kan w budynku mieszkalnym wielorodzinnym </w:t>
      </w:r>
      <w:r w:rsidR="00F45F70" w:rsidRPr="0050124E">
        <w:rPr>
          <w:rFonts w:ascii="Arial" w:hAnsi="Arial" w:cs="Arial"/>
          <w:b/>
          <w:bCs/>
        </w:rPr>
        <w:t>przy ul. Polnej 1</w:t>
      </w:r>
      <w:r w:rsidR="00E8061A" w:rsidRPr="0050124E">
        <w:rPr>
          <w:rFonts w:ascii="Arial" w:hAnsi="Arial" w:cs="Arial"/>
        </w:rPr>
        <w:t xml:space="preserve"> w Tomaszowie Mazowieckim.</w:t>
      </w:r>
    </w:p>
    <w:p w14:paraId="11866D9A" w14:textId="77777777" w:rsidR="00F45F70" w:rsidRPr="0050124E" w:rsidRDefault="00F45F70" w:rsidP="00F45F70">
      <w:pPr>
        <w:shd w:val="clear" w:color="auto" w:fill="FFFFFF"/>
        <w:tabs>
          <w:tab w:val="num" w:pos="1855"/>
        </w:tabs>
        <w:spacing w:after="0"/>
        <w:ind w:left="426"/>
        <w:jc w:val="both"/>
        <w:rPr>
          <w:rFonts w:ascii="Arial" w:eastAsia="Calibri" w:hAnsi="Arial" w:cs="Arial"/>
          <w:b/>
          <w:bCs/>
        </w:rPr>
      </w:pPr>
    </w:p>
    <w:bookmarkEnd w:id="3"/>
    <w:p w14:paraId="32C12BA1" w14:textId="79BEAEA8" w:rsidR="00F45F70" w:rsidRPr="0050124E" w:rsidRDefault="00F45F70" w:rsidP="00F45F70">
      <w:pPr>
        <w:numPr>
          <w:ilvl w:val="1"/>
          <w:numId w:val="1"/>
        </w:numPr>
        <w:shd w:val="clear" w:color="auto" w:fill="FFFFFF"/>
        <w:tabs>
          <w:tab w:val="num" w:pos="1855"/>
        </w:tabs>
        <w:spacing w:after="0"/>
        <w:ind w:left="426" w:hanging="426"/>
        <w:jc w:val="both"/>
        <w:rPr>
          <w:rFonts w:ascii="Arial" w:eastAsia="Calibri" w:hAnsi="Arial" w:cs="Arial"/>
          <w:b/>
          <w:bCs/>
        </w:rPr>
      </w:pPr>
      <w:r w:rsidRPr="0050124E">
        <w:rPr>
          <w:rFonts w:ascii="Arial" w:hAnsi="Arial" w:cs="Arial"/>
        </w:rPr>
        <w:t xml:space="preserve">Nieruchomość składa się z budynku murowanego z poddaszem pełniącym funkcję strychu (nieużytkowany), brak podpiwniczenia. </w:t>
      </w:r>
    </w:p>
    <w:p w14:paraId="0BBED9F9" w14:textId="233F54B3" w:rsidR="00F45F70" w:rsidRPr="0050124E" w:rsidRDefault="00F45F70" w:rsidP="00F45F70">
      <w:pPr>
        <w:shd w:val="clear" w:color="auto" w:fill="FFFFFF"/>
        <w:spacing w:after="0"/>
        <w:ind w:left="426"/>
        <w:jc w:val="both"/>
        <w:rPr>
          <w:rFonts w:ascii="Arial" w:hAnsi="Arial" w:cs="Arial"/>
        </w:rPr>
      </w:pPr>
      <w:r w:rsidRPr="0050124E">
        <w:rPr>
          <w:rFonts w:ascii="Arial" w:hAnsi="Arial" w:cs="Arial"/>
        </w:rPr>
        <w:t>Dane:</w:t>
      </w:r>
    </w:p>
    <w:p w14:paraId="2FD78D21" w14:textId="041A9B27" w:rsidR="00E8061A" w:rsidRPr="0050124E" w:rsidRDefault="00E8061A" w:rsidP="00CE112A">
      <w:pPr>
        <w:shd w:val="clear" w:color="auto" w:fill="FFFFFF"/>
        <w:spacing w:after="0"/>
        <w:ind w:left="426"/>
        <w:jc w:val="both"/>
        <w:rPr>
          <w:rFonts w:ascii="Arial" w:eastAsia="Calibri" w:hAnsi="Arial" w:cs="Arial"/>
          <w:b/>
          <w:bCs/>
        </w:rPr>
      </w:pPr>
      <w:r w:rsidRPr="0050124E">
        <w:rPr>
          <w:rFonts w:ascii="Arial" w:hAnsi="Arial" w:cs="Arial"/>
        </w:rPr>
        <w:t xml:space="preserve">Budynek </w:t>
      </w:r>
      <w:r w:rsidR="00F45F70" w:rsidRPr="0050124E">
        <w:rPr>
          <w:rFonts w:ascii="Arial" w:hAnsi="Arial" w:cs="Arial"/>
        </w:rPr>
        <w:t>3 kondygnacje, 8 mieszkań, 3 lokale użytkowe,</w:t>
      </w:r>
    </w:p>
    <w:p w14:paraId="0CE2DF7A" w14:textId="5B5CAC88" w:rsidR="00E8061A" w:rsidRPr="0050124E" w:rsidRDefault="00E8061A" w:rsidP="00CE112A">
      <w:pPr>
        <w:shd w:val="clear" w:color="auto" w:fill="FFFFFF"/>
        <w:spacing w:after="0"/>
        <w:ind w:left="426"/>
        <w:jc w:val="both"/>
        <w:rPr>
          <w:rFonts w:ascii="Arial" w:eastAsia="Calibri" w:hAnsi="Arial" w:cs="Arial"/>
          <w:b/>
          <w:bCs/>
        </w:rPr>
      </w:pPr>
      <w:r w:rsidRPr="0050124E">
        <w:rPr>
          <w:rFonts w:ascii="Arial" w:hAnsi="Arial" w:cs="Arial"/>
        </w:rPr>
        <w:t xml:space="preserve">Kubatura budynku: </w:t>
      </w:r>
      <w:r w:rsidR="00F45F70" w:rsidRPr="0050124E">
        <w:rPr>
          <w:rFonts w:ascii="Arial" w:hAnsi="Arial" w:cs="Arial"/>
        </w:rPr>
        <w:t>742</w:t>
      </w:r>
      <w:r w:rsidRPr="0050124E">
        <w:rPr>
          <w:rFonts w:ascii="Arial" w:hAnsi="Arial" w:cs="Arial"/>
        </w:rPr>
        <w:t>m3</w:t>
      </w:r>
    </w:p>
    <w:p w14:paraId="1BDEF80B" w14:textId="558861B6" w:rsidR="00E8061A" w:rsidRPr="0050124E" w:rsidRDefault="00E8061A" w:rsidP="00CE112A">
      <w:pPr>
        <w:shd w:val="clear" w:color="auto" w:fill="FFFFFF"/>
        <w:spacing w:after="0"/>
        <w:ind w:left="426"/>
        <w:jc w:val="both"/>
        <w:rPr>
          <w:rFonts w:ascii="Arial" w:eastAsia="Calibri" w:hAnsi="Arial" w:cs="Arial"/>
          <w:b/>
          <w:bCs/>
        </w:rPr>
      </w:pPr>
      <w:r w:rsidRPr="0050124E">
        <w:rPr>
          <w:rFonts w:ascii="Arial" w:hAnsi="Arial" w:cs="Arial"/>
        </w:rPr>
        <w:t>Powierzchnia całkowita: 4</w:t>
      </w:r>
      <w:r w:rsidR="00F45F70" w:rsidRPr="0050124E">
        <w:rPr>
          <w:rFonts w:ascii="Arial" w:hAnsi="Arial" w:cs="Arial"/>
        </w:rPr>
        <w:t>10</w:t>
      </w:r>
      <w:r w:rsidRPr="0050124E">
        <w:rPr>
          <w:rFonts w:ascii="Arial" w:hAnsi="Arial" w:cs="Arial"/>
        </w:rPr>
        <w:t xml:space="preserve"> m2</w:t>
      </w:r>
    </w:p>
    <w:p w14:paraId="53DE8A92" w14:textId="0BEB44A6" w:rsidR="00E8061A" w:rsidRPr="0050124E" w:rsidRDefault="00E8061A" w:rsidP="00CE112A">
      <w:pPr>
        <w:pStyle w:val="Akapitzlist"/>
        <w:numPr>
          <w:ilvl w:val="1"/>
          <w:numId w:val="1"/>
        </w:numPr>
        <w:spacing w:after="160"/>
        <w:jc w:val="both"/>
        <w:rPr>
          <w:rFonts w:ascii="Arial" w:hAnsi="Arial" w:cs="Arial"/>
        </w:rPr>
      </w:pPr>
      <w:r w:rsidRPr="0050124E">
        <w:rPr>
          <w:rFonts w:ascii="Arial" w:hAnsi="Arial" w:cs="Arial"/>
        </w:rPr>
        <w:t>Zamówienie obejmuje:</w:t>
      </w:r>
    </w:p>
    <w:p w14:paraId="7F3F8F3C" w14:textId="6EBE8F55" w:rsidR="00F45F70" w:rsidRPr="0050124E" w:rsidRDefault="00F45F70" w:rsidP="00F45F70">
      <w:pPr>
        <w:pStyle w:val="Akapitzlist"/>
        <w:numPr>
          <w:ilvl w:val="0"/>
          <w:numId w:val="54"/>
        </w:numPr>
        <w:ind w:right="567"/>
        <w:jc w:val="both"/>
        <w:rPr>
          <w:rFonts w:ascii="Arial" w:hAnsi="Arial" w:cs="Arial"/>
          <w:szCs w:val="24"/>
        </w:rPr>
      </w:pPr>
      <w:r w:rsidRPr="0050124E">
        <w:rPr>
          <w:rFonts w:ascii="Arial" w:hAnsi="Arial" w:cs="Arial"/>
          <w:szCs w:val="24"/>
        </w:rPr>
        <w:t>wykonanie i przekazanie Zamawiającemu dokumentacji projektowo-kosztorysowej obejmującej projekt budowlano-wykonawczy,</w:t>
      </w:r>
    </w:p>
    <w:p w14:paraId="4466DFD7" w14:textId="3284D7D1" w:rsidR="00F45F70" w:rsidRPr="0050124E" w:rsidRDefault="00F45F70" w:rsidP="00F45F70">
      <w:pPr>
        <w:pStyle w:val="Akapitzlist"/>
        <w:numPr>
          <w:ilvl w:val="0"/>
          <w:numId w:val="54"/>
        </w:numPr>
        <w:jc w:val="both"/>
        <w:rPr>
          <w:rFonts w:ascii="Arial" w:hAnsi="Arial" w:cs="Arial"/>
          <w:szCs w:val="24"/>
        </w:rPr>
      </w:pPr>
      <w:r w:rsidRPr="0050124E">
        <w:rPr>
          <w:rFonts w:ascii="Arial" w:hAnsi="Arial" w:cs="Arial"/>
          <w:szCs w:val="24"/>
        </w:rPr>
        <w:t xml:space="preserve">wykonanie kompleksowej inwentaryzacji (mieszkań, strychu) dla potrzeb projektu. Poinformowanie lokatorów o terminach wykonania inwentaryzacji - ogłoszenie i umawianie wizyt z lokatorami po stronie Wykonawcy (ogłoszenie powinno zawierać </w:t>
      </w:r>
      <w:r w:rsidRPr="0050124E">
        <w:rPr>
          <w:rFonts w:ascii="Arial" w:hAnsi="Arial" w:cs="Arial"/>
          <w:szCs w:val="24"/>
        </w:rPr>
        <w:lastRenderedPageBreak/>
        <w:t xml:space="preserve">niezbędne dane takie, jak: nazwa zadania, termin wykonania inwentaryzacji, pieczęć oraz </w:t>
      </w:r>
      <w:r w:rsidRPr="0050124E">
        <w:rPr>
          <w:rFonts w:ascii="Arial" w:hAnsi="Arial" w:cs="Arial"/>
          <w:szCs w:val="24"/>
        </w:rPr>
        <w:br/>
        <w:t xml:space="preserve">nr telefonu Wykonawcy), </w:t>
      </w:r>
    </w:p>
    <w:p w14:paraId="39A61C70" w14:textId="2D1B9056" w:rsidR="00F45F70" w:rsidRPr="0050124E" w:rsidRDefault="00F45F70" w:rsidP="00F45F70">
      <w:pPr>
        <w:pStyle w:val="Akapitzlist"/>
        <w:numPr>
          <w:ilvl w:val="0"/>
          <w:numId w:val="54"/>
        </w:numPr>
        <w:jc w:val="both"/>
        <w:rPr>
          <w:rFonts w:ascii="Arial" w:hAnsi="Arial" w:cs="Arial"/>
          <w:szCs w:val="24"/>
        </w:rPr>
      </w:pPr>
      <w:r w:rsidRPr="0050124E">
        <w:rPr>
          <w:rFonts w:ascii="Arial" w:hAnsi="Arial" w:cs="Arial"/>
          <w:szCs w:val="24"/>
        </w:rPr>
        <w:t>zaprojektowanie wewnętrznej instalacji gazu w przedmiotowym budynku od głównej szafki gazowej do kotłów gazowych oraz do kuchni gazowych (przed urządzeniami należy zaprojektować zawór odcinający we wszystkich lokalach),</w:t>
      </w:r>
    </w:p>
    <w:p w14:paraId="349DCCA8" w14:textId="767D720D" w:rsidR="00F45F70" w:rsidRPr="0050124E" w:rsidRDefault="00F45F70" w:rsidP="00F45F70">
      <w:pPr>
        <w:pStyle w:val="Akapitzlist"/>
        <w:numPr>
          <w:ilvl w:val="0"/>
          <w:numId w:val="54"/>
        </w:numPr>
        <w:jc w:val="both"/>
        <w:rPr>
          <w:rFonts w:ascii="Arial" w:hAnsi="Arial" w:cs="Arial"/>
          <w:szCs w:val="24"/>
        </w:rPr>
      </w:pPr>
      <w:r w:rsidRPr="0050124E">
        <w:rPr>
          <w:rFonts w:ascii="Arial" w:hAnsi="Arial" w:cs="Arial"/>
          <w:szCs w:val="24"/>
        </w:rPr>
        <w:t xml:space="preserve">zaprojektowanie indywidualnych kotłów gazowych dwufunkcyjnych niskoemisyjnych wraz automatyką i niezbędnym wyposażaniem. Kotły dwufunkcyjne gazowe </w:t>
      </w:r>
      <w:r w:rsidRPr="0050124E">
        <w:rPr>
          <w:rFonts w:ascii="Arial" w:hAnsi="Arial" w:cs="Arial"/>
          <w:szCs w:val="24"/>
        </w:rPr>
        <w:br/>
        <w:t>o podwyższonym standardzie spełniające wymagania klasy 5 (co najmniej) zgodnie z normą przenoszącą europejską normę EN 303-5:2012, a w przypadku wydania nowszej wersji tej normy zgodnie z normą ją przenoszącą, a także uwzględnienie układów powietrzno-spalinowych do kotłów gazowych  w lokalach tj.:</w:t>
      </w:r>
    </w:p>
    <w:p w14:paraId="4D7BA85C" w14:textId="0C114959" w:rsidR="00F45F70" w:rsidRPr="0050124E" w:rsidRDefault="00F45F70" w:rsidP="00F45F70">
      <w:pPr>
        <w:pStyle w:val="Akapitzlist"/>
        <w:numPr>
          <w:ilvl w:val="0"/>
          <w:numId w:val="57"/>
        </w:numPr>
        <w:spacing w:after="0"/>
        <w:jc w:val="both"/>
        <w:rPr>
          <w:rFonts w:ascii="Arial" w:hAnsi="Arial" w:cs="Arial"/>
          <w:szCs w:val="24"/>
        </w:rPr>
      </w:pPr>
      <w:r w:rsidRPr="0050124E">
        <w:rPr>
          <w:rFonts w:ascii="Arial" w:hAnsi="Arial" w:cs="Arial"/>
          <w:szCs w:val="24"/>
        </w:rPr>
        <w:t xml:space="preserve">8 lokali mieszkalnych, </w:t>
      </w:r>
    </w:p>
    <w:p w14:paraId="1C0E089B" w14:textId="0B9094FF" w:rsidR="00F45F70" w:rsidRPr="0050124E" w:rsidRDefault="00F45F70" w:rsidP="00F45F70">
      <w:pPr>
        <w:pStyle w:val="Akapitzlist"/>
        <w:numPr>
          <w:ilvl w:val="0"/>
          <w:numId w:val="57"/>
        </w:numPr>
        <w:spacing w:after="0"/>
        <w:jc w:val="both"/>
        <w:rPr>
          <w:rFonts w:ascii="Arial" w:hAnsi="Arial" w:cs="Arial"/>
          <w:szCs w:val="24"/>
        </w:rPr>
      </w:pPr>
      <w:r w:rsidRPr="0050124E">
        <w:rPr>
          <w:rFonts w:ascii="Arial" w:hAnsi="Arial" w:cs="Arial"/>
          <w:szCs w:val="24"/>
        </w:rPr>
        <w:t>3 lokale użytkowe</w:t>
      </w:r>
      <w:r w:rsidR="00F519B9">
        <w:rPr>
          <w:rFonts w:ascii="Arial" w:hAnsi="Arial" w:cs="Arial"/>
          <w:szCs w:val="24"/>
        </w:rPr>
        <w:t>,</w:t>
      </w:r>
    </w:p>
    <w:p w14:paraId="616CE72A" w14:textId="77777777" w:rsidR="00F45F70" w:rsidRPr="0050124E" w:rsidRDefault="00F45F70" w:rsidP="00F45F70">
      <w:pPr>
        <w:ind w:firstLine="708"/>
        <w:jc w:val="both"/>
        <w:rPr>
          <w:rFonts w:ascii="Arial" w:hAnsi="Arial" w:cs="Arial"/>
          <w:szCs w:val="24"/>
        </w:rPr>
      </w:pPr>
      <w:r w:rsidRPr="0050124E">
        <w:rPr>
          <w:rFonts w:ascii="Arial" w:hAnsi="Arial" w:cs="Arial"/>
          <w:szCs w:val="24"/>
        </w:rPr>
        <w:t>razem 11 sztuk kotłów gazowych dwufunkcyjnych,</w:t>
      </w:r>
    </w:p>
    <w:p w14:paraId="29ED33B0" w14:textId="582E48B6" w:rsidR="00F45F70" w:rsidRPr="0050124E" w:rsidRDefault="00F45F70" w:rsidP="00F45F70">
      <w:pPr>
        <w:pStyle w:val="Akapitzlist"/>
        <w:numPr>
          <w:ilvl w:val="0"/>
          <w:numId w:val="54"/>
        </w:numPr>
        <w:jc w:val="both"/>
        <w:rPr>
          <w:rFonts w:ascii="Arial" w:hAnsi="Arial" w:cs="Arial"/>
          <w:szCs w:val="24"/>
        </w:rPr>
      </w:pPr>
      <w:r w:rsidRPr="0050124E">
        <w:rPr>
          <w:rFonts w:ascii="Arial" w:hAnsi="Arial" w:cs="Arial"/>
          <w:szCs w:val="24"/>
        </w:rPr>
        <w:t>zaprojektowanie wymiany pionów i poziomów instalacji wod-kan oraz zaprojektowanie instalacji c.o. wraz z grzejnikami w lokalach.</w:t>
      </w:r>
    </w:p>
    <w:p w14:paraId="0BE4C354" w14:textId="4CFE2E9E" w:rsidR="00F45F70" w:rsidRPr="0050124E" w:rsidRDefault="00F45F70" w:rsidP="00F45F70">
      <w:pPr>
        <w:pStyle w:val="Akapitzlist"/>
        <w:numPr>
          <w:ilvl w:val="0"/>
          <w:numId w:val="54"/>
        </w:numPr>
        <w:jc w:val="both"/>
        <w:rPr>
          <w:rFonts w:ascii="Arial" w:hAnsi="Arial" w:cs="Arial"/>
          <w:szCs w:val="24"/>
        </w:rPr>
      </w:pPr>
      <w:r w:rsidRPr="0050124E">
        <w:rPr>
          <w:rFonts w:ascii="Arial" w:hAnsi="Arial" w:cs="Arial"/>
          <w:szCs w:val="24"/>
        </w:rPr>
        <w:t xml:space="preserve">uwzględnienie wpięcia instalacji w istniejące urządzenia sanitarne w lokalach </w:t>
      </w:r>
      <w:r w:rsidRPr="0050124E">
        <w:rPr>
          <w:rFonts w:ascii="Arial" w:hAnsi="Arial" w:cs="Arial"/>
          <w:szCs w:val="24"/>
        </w:rPr>
        <w:br/>
        <w:t>z zastrzeżeniem, że jeśli występują miski ustępowe z podejściem stropowym, to należy wymienić na miski ustępowe z podejściem poziomym (w razie konieczności),</w:t>
      </w:r>
    </w:p>
    <w:p w14:paraId="62261F91" w14:textId="4EE1F65E" w:rsidR="00F45F70" w:rsidRPr="0050124E" w:rsidRDefault="00F45F70" w:rsidP="00F45F70">
      <w:pPr>
        <w:pStyle w:val="Akapitzlist"/>
        <w:numPr>
          <w:ilvl w:val="0"/>
          <w:numId w:val="54"/>
        </w:numPr>
        <w:jc w:val="both"/>
        <w:rPr>
          <w:rFonts w:ascii="Arial" w:hAnsi="Arial" w:cs="Arial"/>
          <w:szCs w:val="24"/>
        </w:rPr>
      </w:pPr>
      <w:r w:rsidRPr="0050124E">
        <w:rPr>
          <w:rFonts w:ascii="Arial" w:hAnsi="Arial" w:cs="Arial"/>
          <w:szCs w:val="24"/>
        </w:rPr>
        <w:t>uwzględnienie niezbędnych zamurowań w dokumentacji wraz z towarzyszącymi robotami budowlanymi m.in. po demontażu pieców kaflowych (w tym odtworzenie stanu ścian, podłogi itp.),</w:t>
      </w:r>
    </w:p>
    <w:p w14:paraId="6B95E466" w14:textId="08D55231" w:rsidR="00F45F70" w:rsidRPr="0050124E" w:rsidRDefault="00F45F70" w:rsidP="00F45F70">
      <w:pPr>
        <w:pStyle w:val="Akapitzlist"/>
        <w:numPr>
          <w:ilvl w:val="0"/>
          <w:numId w:val="54"/>
        </w:numPr>
        <w:jc w:val="both"/>
        <w:rPr>
          <w:rFonts w:ascii="Arial" w:hAnsi="Arial" w:cs="Arial"/>
          <w:szCs w:val="24"/>
        </w:rPr>
      </w:pPr>
      <w:r w:rsidRPr="0050124E">
        <w:rPr>
          <w:rFonts w:ascii="Arial" w:hAnsi="Arial" w:cs="Arial"/>
          <w:szCs w:val="24"/>
        </w:rPr>
        <w:t>ujęcie w dokumentacji projektowej podłączeni</w:t>
      </w:r>
      <w:r w:rsidR="00F830B7">
        <w:rPr>
          <w:rFonts w:ascii="Arial" w:hAnsi="Arial" w:cs="Arial"/>
          <w:szCs w:val="24"/>
        </w:rPr>
        <w:t>a</w:t>
      </w:r>
      <w:r w:rsidRPr="0050124E">
        <w:rPr>
          <w:rFonts w:ascii="Arial" w:hAnsi="Arial" w:cs="Arial"/>
          <w:szCs w:val="24"/>
        </w:rPr>
        <w:t xml:space="preserve"> do kuchni gazowych, </w:t>
      </w:r>
    </w:p>
    <w:p w14:paraId="70681E61" w14:textId="514139D2" w:rsidR="00F45F70" w:rsidRPr="00DE604B" w:rsidRDefault="00F45F70" w:rsidP="00F45F70">
      <w:pPr>
        <w:pStyle w:val="Akapitzlist"/>
        <w:numPr>
          <w:ilvl w:val="0"/>
          <w:numId w:val="54"/>
        </w:numPr>
        <w:jc w:val="both"/>
        <w:rPr>
          <w:rFonts w:ascii="Arial" w:hAnsi="Arial" w:cs="Arial"/>
          <w:szCs w:val="24"/>
        </w:rPr>
      </w:pPr>
      <w:r w:rsidRPr="0050124E">
        <w:rPr>
          <w:rFonts w:ascii="Arial" w:hAnsi="Arial" w:cs="Arial"/>
          <w:szCs w:val="24"/>
        </w:rPr>
        <w:t xml:space="preserve">w przypadku braku wydzielonej łazienki w lokalu zaprojektowanie przedmiotowego pomieszczenia w tym </w:t>
      </w:r>
      <w:r w:rsidRPr="00DE604B">
        <w:rPr>
          <w:rFonts w:ascii="Arial" w:hAnsi="Arial" w:cs="Arial"/>
          <w:szCs w:val="24"/>
        </w:rPr>
        <w:t xml:space="preserve">zawarcie niezbędnych robót instalacyjnych wraz z białym montażem, jak również robót elektrycznych (w tym pomiary, badania), wykończeniowych (jeśli dotyczy). W przypadku stwierdzenia braku łazienki w lokalu wymaga się ujęcia kosztów w odrębnym dziale w kosztorysie, </w:t>
      </w:r>
    </w:p>
    <w:p w14:paraId="65625CDB" w14:textId="40B11668" w:rsidR="00F45F70" w:rsidRPr="00DE604B" w:rsidRDefault="00F45F70" w:rsidP="00F45F70">
      <w:pPr>
        <w:pStyle w:val="Akapitzlist"/>
        <w:numPr>
          <w:ilvl w:val="0"/>
          <w:numId w:val="54"/>
        </w:numPr>
        <w:jc w:val="both"/>
        <w:rPr>
          <w:rFonts w:ascii="Arial" w:hAnsi="Arial" w:cs="Arial"/>
          <w:szCs w:val="24"/>
        </w:rPr>
      </w:pPr>
      <w:r w:rsidRPr="00DE604B">
        <w:rPr>
          <w:rFonts w:ascii="Arial" w:hAnsi="Arial" w:cs="Arial"/>
          <w:szCs w:val="24"/>
        </w:rPr>
        <w:t>uwzględnienie robót zewnętrznych tj. wymiana przyłączy wod-kan w istniejącym śladzie (wykopanie, ułożenie rur, zasypanie wraz z pracami towarzyszącymi - w tym opłaty geodezyjne, geologiczne oraz inne, a także utwardzenie gruntu, odtworzenie stanu chodnika/kostki brukowej, wywóz i utylizacja gruzu, ziemi itp.) – do pierwszej studzienki,</w:t>
      </w:r>
    </w:p>
    <w:p w14:paraId="099133E0" w14:textId="64B56095" w:rsidR="00F45F70" w:rsidRPr="00DE604B" w:rsidRDefault="00F45F70" w:rsidP="00F45F70">
      <w:pPr>
        <w:pStyle w:val="Akapitzlist"/>
        <w:numPr>
          <w:ilvl w:val="0"/>
          <w:numId w:val="54"/>
        </w:numPr>
        <w:jc w:val="both"/>
        <w:rPr>
          <w:rFonts w:ascii="Arial" w:hAnsi="Arial" w:cs="Arial"/>
          <w:szCs w:val="24"/>
        </w:rPr>
      </w:pPr>
      <w:r w:rsidRPr="00DE604B">
        <w:rPr>
          <w:rFonts w:ascii="Arial" w:hAnsi="Arial" w:cs="Arial"/>
          <w:szCs w:val="24"/>
        </w:rPr>
        <w:t>zaprojektowanie dostosowania instalacji kominowej do obecnych wymagań technicznych (wraz z uzyskaniem opinii kominiarskiej i zastosowanie się do wytycznych wg niniejszej opinii) w tym uwzględnienie likwidacji istniejących źródeł c.o. oraz podgrzewaczy c.w.u.,</w:t>
      </w:r>
    </w:p>
    <w:p w14:paraId="227FC496" w14:textId="4AFB08BD" w:rsidR="00F45F70" w:rsidRPr="00DE604B" w:rsidRDefault="00F45F70" w:rsidP="00F45F70">
      <w:pPr>
        <w:pStyle w:val="Akapitzlist"/>
        <w:numPr>
          <w:ilvl w:val="0"/>
          <w:numId w:val="54"/>
        </w:numPr>
        <w:jc w:val="both"/>
        <w:rPr>
          <w:rFonts w:ascii="Arial" w:hAnsi="Arial" w:cs="Arial"/>
          <w:szCs w:val="24"/>
        </w:rPr>
      </w:pPr>
      <w:r w:rsidRPr="00DE604B">
        <w:rPr>
          <w:rFonts w:ascii="Arial" w:hAnsi="Arial" w:cs="Arial"/>
          <w:szCs w:val="24"/>
        </w:rPr>
        <w:t>uwzględnienie nawietrzaków w oknach,</w:t>
      </w:r>
    </w:p>
    <w:p w14:paraId="1AA5686A" w14:textId="419B644D" w:rsidR="00F45F70" w:rsidRPr="00DE604B" w:rsidRDefault="00F45F70" w:rsidP="00F45F70">
      <w:pPr>
        <w:pStyle w:val="Akapitzlist"/>
        <w:numPr>
          <w:ilvl w:val="0"/>
          <w:numId w:val="54"/>
        </w:numPr>
        <w:jc w:val="both"/>
        <w:rPr>
          <w:rFonts w:ascii="Arial" w:hAnsi="Arial" w:cs="Arial"/>
          <w:szCs w:val="24"/>
        </w:rPr>
      </w:pPr>
      <w:r w:rsidRPr="00DE604B">
        <w:rPr>
          <w:rFonts w:ascii="Arial" w:hAnsi="Arial" w:cs="Arial"/>
          <w:szCs w:val="24"/>
        </w:rPr>
        <w:t>uwzględnienie w dokumentacji projektowej odtworzenie stanu lokali oraz części wspólnych po robotach instalacyjnych (odrębny dział w kosztorysie wraz z podziałem na lokale),</w:t>
      </w:r>
    </w:p>
    <w:p w14:paraId="56A36DA4" w14:textId="6A1C51E5" w:rsidR="00F45F70" w:rsidRPr="00DE604B" w:rsidRDefault="00F45F70" w:rsidP="00F45F70">
      <w:pPr>
        <w:pStyle w:val="Akapitzlist"/>
        <w:numPr>
          <w:ilvl w:val="0"/>
          <w:numId w:val="54"/>
        </w:numPr>
        <w:ind w:right="567"/>
        <w:jc w:val="both"/>
        <w:rPr>
          <w:rFonts w:ascii="Arial" w:hAnsi="Arial" w:cs="Arial"/>
          <w:szCs w:val="24"/>
        </w:rPr>
      </w:pPr>
      <w:r w:rsidRPr="00DE604B">
        <w:rPr>
          <w:rFonts w:ascii="Arial" w:hAnsi="Arial" w:cs="Arial"/>
          <w:szCs w:val="24"/>
        </w:rPr>
        <w:t>w razie możliwości wyprowadzenie instalacji wraz z zaworami odcinającymi (dla pionów) w miejscu ogólnodostępnym (a nie w lokalach),</w:t>
      </w:r>
    </w:p>
    <w:p w14:paraId="56B22330" w14:textId="26C5B810" w:rsidR="00F45F70" w:rsidRPr="00DE604B" w:rsidRDefault="00F45F70" w:rsidP="00F45F70">
      <w:pPr>
        <w:pStyle w:val="Akapitzlist"/>
        <w:numPr>
          <w:ilvl w:val="0"/>
          <w:numId w:val="54"/>
        </w:numPr>
        <w:jc w:val="both"/>
        <w:rPr>
          <w:rFonts w:ascii="Arial" w:hAnsi="Arial" w:cs="Arial"/>
          <w:szCs w:val="24"/>
        </w:rPr>
      </w:pPr>
      <w:r w:rsidRPr="00DE604B">
        <w:rPr>
          <w:rFonts w:ascii="Arial" w:hAnsi="Arial" w:cs="Arial"/>
          <w:szCs w:val="24"/>
        </w:rPr>
        <w:t xml:space="preserve">uzyskanie warunków przyłączeniowych gazowych i innych opracowań niezbędnych </w:t>
      </w:r>
      <w:r w:rsidRPr="00DE604B">
        <w:rPr>
          <w:rFonts w:ascii="Arial" w:hAnsi="Arial" w:cs="Arial"/>
          <w:szCs w:val="24"/>
        </w:rPr>
        <w:br/>
        <w:t>do wykonania przedmiotu zamówienia,</w:t>
      </w:r>
    </w:p>
    <w:p w14:paraId="0AFCD6E3" w14:textId="64B1F841" w:rsidR="00F45F70" w:rsidRPr="00DE604B" w:rsidRDefault="00F45F70" w:rsidP="00F45F70">
      <w:pPr>
        <w:pStyle w:val="Akapitzlist"/>
        <w:numPr>
          <w:ilvl w:val="0"/>
          <w:numId w:val="54"/>
        </w:numPr>
        <w:jc w:val="both"/>
        <w:rPr>
          <w:rFonts w:ascii="Arial" w:hAnsi="Arial" w:cs="Arial"/>
          <w:szCs w:val="24"/>
        </w:rPr>
      </w:pPr>
      <w:r w:rsidRPr="00DE604B">
        <w:rPr>
          <w:rFonts w:ascii="Arial" w:hAnsi="Arial" w:cs="Arial"/>
          <w:szCs w:val="24"/>
        </w:rPr>
        <w:t xml:space="preserve">wykonanie opinii technicznej o stanie budynku i potwierdzenie, że stan techniczny budynku pozwala na wykonanie prac sanitarnych oraz innych prac niezbędnych dla </w:t>
      </w:r>
      <w:r w:rsidRPr="00DE604B">
        <w:rPr>
          <w:rFonts w:ascii="Arial" w:hAnsi="Arial" w:cs="Arial"/>
          <w:szCs w:val="24"/>
        </w:rPr>
        <w:lastRenderedPageBreak/>
        <w:t>prawidłowej realizacji zamówienia, ewentualnie wskazanie zakresu robót niezbędnych do realizacji, aby prace sanitarne mogły zostać wykonane,</w:t>
      </w:r>
    </w:p>
    <w:p w14:paraId="20CC6BE7" w14:textId="48F84228" w:rsidR="00F45F70" w:rsidRPr="00DE604B" w:rsidRDefault="00F45F70" w:rsidP="00F45F70">
      <w:pPr>
        <w:pStyle w:val="Akapitzlist"/>
        <w:numPr>
          <w:ilvl w:val="0"/>
          <w:numId w:val="54"/>
        </w:numPr>
        <w:jc w:val="both"/>
        <w:rPr>
          <w:rFonts w:ascii="Arial" w:hAnsi="Arial" w:cs="Arial"/>
          <w:szCs w:val="24"/>
        </w:rPr>
      </w:pPr>
      <w:r w:rsidRPr="00DE604B">
        <w:rPr>
          <w:rFonts w:ascii="Arial" w:hAnsi="Arial" w:cs="Arial"/>
          <w:szCs w:val="24"/>
        </w:rPr>
        <w:t>uzyskanie mapy d/c projektowych i innych dokumentów (w razie potrzeby),</w:t>
      </w:r>
    </w:p>
    <w:p w14:paraId="5D54418D" w14:textId="0F5B902B" w:rsidR="00F45F70" w:rsidRPr="00DE604B" w:rsidRDefault="00F45F70" w:rsidP="00F45F70">
      <w:pPr>
        <w:pStyle w:val="Akapitzlist"/>
        <w:numPr>
          <w:ilvl w:val="0"/>
          <w:numId w:val="54"/>
        </w:numPr>
        <w:jc w:val="both"/>
        <w:rPr>
          <w:rFonts w:ascii="Arial" w:hAnsi="Arial" w:cs="Arial"/>
          <w:szCs w:val="24"/>
        </w:rPr>
      </w:pPr>
      <w:r w:rsidRPr="00DE604B">
        <w:rPr>
          <w:rFonts w:ascii="Arial" w:hAnsi="Arial" w:cs="Arial"/>
          <w:szCs w:val="24"/>
        </w:rPr>
        <w:t xml:space="preserve">uzyskanie wszelkich koniecznych decyzji, pozwoleń, opinii, uzgodnień, sprawdzeń </w:t>
      </w:r>
      <w:r w:rsidRPr="00DE604B">
        <w:rPr>
          <w:rFonts w:ascii="Arial" w:hAnsi="Arial" w:cs="Arial"/>
          <w:szCs w:val="24"/>
        </w:rPr>
        <w:br/>
        <w:t xml:space="preserve">i zatwierdzeń dokumentacji projektowej wymaganych przepisami prawa (w razie konieczności opinia rzeczoznawcy do spraw p-poż, opina ornitologiczna, uzgodnienie </w:t>
      </w:r>
      <w:r w:rsidRPr="00DE604B">
        <w:rPr>
          <w:rFonts w:ascii="Arial" w:hAnsi="Arial" w:cs="Arial"/>
          <w:szCs w:val="24"/>
        </w:rPr>
        <w:br/>
        <w:t>z konserwatorem zabytków, itp.),</w:t>
      </w:r>
    </w:p>
    <w:p w14:paraId="0463A6C0" w14:textId="6D293AB6" w:rsidR="00F45F70" w:rsidRPr="00DE604B" w:rsidRDefault="00F45F70" w:rsidP="00F45F70">
      <w:pPr>
        <w:pStyle w:val="Akapitzlist"/>
        <w:numPr>
          <w:ilvl w:val="0"/>
          <w:numId w:val="54"/>
        </w:numPr>
        <w:jc w:val="both"/>
        <w:rPr>
          <w:rFonts w:ascii="Arial" w:hAnsi="Arial" w:cs="Arial"/>
          <w:szCs w:val="24"/>
        </w:rPr>
      </w:pPr>
      <w:r w:rsidRPr="00DE604B">
        <w:rPr>
          <w:rFonts w:ascii="Arial" w:hAnsi="Arial" w:cs="Arial"/>
          <w:szCs w:val="24"/>
        </w:rPr>
        <w:t xml:space="preserve">uzyskanie pozwolenia na budowę (jeśli wymagane), dokonanie zgłoszenia prac budowlanych zgodnie z art. 30 Prawa Budowlanego lub </w:t>
      </w:r>
      <w:r w:rsidR="00D02FF7">
        <w:rPr>
          <w:rFonts w:ascii="Arial" w:hAnsi="Arial" w:cs="Arial"/>
          <w:szCs w:val="24"/>
        </w:rPr>
        <w:t xml:space="preserve">uzyskanie </w:t>
      </w:r>
      <w:r w:rsidRPr="00DE604B">
        <w:rPr>
          <w:rFonts w:ascii="Arial" w:hAnsi="Arial" w:cs="Arial"/>
          <w:szCs w:val="24"/>
        </w:rPr>
        <w:t>braku sprzeciwu organu administracji architektoniczno-budowlanej na wykonanie ww. prac,</w:t>
      </w:r>
    </w:p>
    <w:p w14:paraId="7E00D622" w14:textId="1CE8AF28" w:rsidR="00F45F70" w:rsidRPr="00DE604B" w:rsidRDefault="00F45F70" w:rsidP="00F45F70">
      <w:pPr>
        <w:pStyle w:val="Akapitzlist"/>
        <w:numPr>
          <w:ilvl w:val="0"/>
          <w:numId w:val="54"/>
        </w:numPr>
        <w:jc w:val="both"/>
        <w:rPr>
          <w:rFonts w:ascii="Arial" w:hAnsi="Arial" w:cs="Arial"/>
          <w:szCs w:val="24"/>
        </w:rPr>
      </w:pPr>
      <w:r w:rsidRPr="00DE604B">
        <w:rPr>
          <w:rFonts w:ascii="Arial" w:hAnsi="Arial" w:cs="Arial"/>
          <w:szCs w:val="24"/>
        </w:rPr>
        <w:t>o ile okaże się to konieczne uzyskanie niezbędnych odstępstw od obowiązujących przepisów, w tym wykonanie niezbędnych ekspertyz i opinii,</w:t>
      </w:r>
    </w:p>
    <w:p w14:paraId="0123D403" w14:textId="455EA16E" w:rsidR="00F45F70" w:rsidRPr="00DE604B" w:rsidRDefault="00F45F70" w:rsidP="00F45F70">
      <w:pPr>
        <w:pStyle w:val="Akapitzlist"/>
        <w:numPr>
          <w:ilvl w:val="0"/>
          <w:numId w:val="54"/>
        </w:numPr>
        <w:jc w:val="both"/>
        <w:rPr>
          <w:rFonts w:ascii="Arial" w:hAnsi="Arial" w:cs="Arial"/>
          <w:szCs w:val="24"/>
        </w:rPr>
      </w:pPr>
      <w:r w:rsidRPr="00DE604B">
        <w:rPr>
          <w:rFonts w:ascii="Arial" w:hAnsi="Arial" w:cs="Arial"/>
          <w:szCs w:val="24"/>
        </w:rPr>
        <w:t>pokrycie wszystkich kosztów i opłat wynikających z realizacji zamówienia po stronie Wykonawcy,</w:t>
      </w:r>
    </w:p>
    <w:p w14:paraId="367C0BE3" w14:textId="281DAF2B" w:rsidR="00F45F70" w:rsidRPr="00DE604B" w:rsidRDefault="00F45F70" w:rsidP="00F45F70">
      <w:pPr>
        <w:pStyle w:val="Akapitzlist"/>
        <w:numPr>
          <w:ilvl w:val="0"/>
          <w:numId w:val="54"/>
        </w:numPr>
        <w:jc w:val="both"/>
        <w:rPr>
          <w:rFonts w:ascii="Arial" w:hAnsi="Arial" w:cs="Arial"/>
          <w:szCs w:val="24"/>
        </w:rPr>
      </w:pPr>
      <w:r w:rsidRPr="00DE604B">
        <w:rPr>
          <w:rFonts w:ascii="Arial" w:hAnsi="Arial" w:cs="Arial"/>
          <w:szCs w:val="24"/>
        </w:rPr>
        <w:t>współpraca i omawianie niezbędnych zagadnień z Zamawiającym,</w:t>
      </w:r>
    </w:p>
    <w:p w14:paraId="1730B195" w14:textId="58B41D84" w:rsidR="008901B6" w:rsidRPr="00DE604B" w:rsidRDefault="00FD2F95" w:rsidP="00F45F70">
      <w:pPr>
        <w:pStyle w:val="Akapitzlist"/>
        <w:numPr>
          <w:ilvl w:val="0"/>
          <w:numId w:val="54"/>
        </w:numPr>
        <w:jc w:val="both"/>
        <w:rPr>
          <w:rFonts w:ascii="Arial" w:hAnsi="Arial" w:cs="Arial"/>
          <w:szCs w:val="24"/>
        </w:rPr>
      </w:pPr>
      <w:r w:rsidRPr="00DE604B">
        <w:rPr>
          <w:rFonts w:ascii="Arial" w:hAnsi="Arial" w:cs="Arial"/>
        </w:rPr>
        <w:t xml:space="preserve">przekazywanie do Zamawiającego </w:t>
      </w:r>
      <w:r w:rsidR="00034EC9" w:rsidRPr="00DE604B">
        <w:rPr>
          <w:rFonts w:ascii="Arial" w:hAnsi="Arial" w:cs="Arial"/>
        </w:rPr>
        <w:t>propozycj</w:t>
      </w:r>
      <w:r w:rsidRPr="00DE604B">
        <w:rPr>
          <w:rFonts w:ascii="Arial" w:hAnsi="Arial" w:cs="Arial"/>
        </w:rPr>
        <w:t>i</w:t>
      </w:r>
      <w:r w:rsidR="00034EC9" w:rsidRPr="00DE604B">
        <w:rPr>
          <w:rFonts w:ascii="Arial" w:hAnsi="Arial" w:cs="Arial"/>
        </w:rPr>
        <w:t xml:space="preserve"> odpowiedzi </w:t>
      </w:r>
      <w:r w:rsidR="00E8061A" w:rsidRPr="00DE604B">
        <w:rPr>
          <w:rFonts w:ascii="Arial" w:hAnsi="Arial" w:cs="Arial"/>
        </w:rPr>
        <w:t xml:space="preserve">na pytania </w:t>
      </w:r>
      <w:r w:rsidR="00034EC9" w:rsidRPr="00DE604B">
        <w:rPr>
          <w:rFonts w:ascii="Arial" w:hAnsi="Arial" w:cs="Arial"/>
        </w:rPr>
        <w:t xml:space="preserve">w trakcie przetargu </w:t>
      </w:r>
      <w:r w:rsidR="00E8061A" w:rsidRPr="00DE604B">
        <w:rPr>
          <w:rFonts w:ascii="Arial" w:hAnsi="Arial" w:cs="Arial"/>
        </w:rPr>
        <w:t>w zakresie robót instalacyjnych</w:t>
      </w:r>
      <w:r w:rsidR="002D382D" w:rsidRPr="00DE604B">
        <w:rPr>
          <w:rFonts w:ascii="Arial" w:hAnsi="Arial" w:cs="Arial"/>
        </w:rPr>
        <w:t>,</w:t>
      </w:r>
    </w:p>
    <w:p w14:paraId="0C80E348" w14:textId="49B3661E" w:rsidR="002D382D" w:rsidRPr="00DE604B" w:rsidRDefault="002D382D" w:rsidP="00F45F70">
      <w:pPr>
        <w:pStyle w:val="Akapitzlist"/>
        <w:numPr>
          <w:ilvl w:val="0"/>
          <w:numId w:val="54"/>
        </w:numPr>
        <w:jc w:val="both"/>
        <w:rPr>
          <w:rFonts w:ascii="Arial" w:hAnsi="Arial" w:cs="Arial"/>
          <w:szCs w:val="24"/>
        </w:rPr>
      </w:pPr>
      <w:r w:rsidRPr="00DE604B">
        <w:rPr>
          <w:rFonts w:ascii="Arial" w:hAnsi="Arial" w:cs="Arial"/>
        </w:rPr>
        <w:t>pełnienie nadzoru autorskiego.</w:t>
      </w:r>
    </w:p>
    <w:p w14:paraId="3DED37BA" w14:textId="77777777" w:rsidR="00BA41F7" w:rsidRPr="00DE604B" w:rsidRDefault="00BA41F7" w:rsidP="00CE112A">
      <w:pPr>
        <w:pStyle w:val="Akapitzlist"/>
        <w:spacing w:after="160"/>
        <w:ind w:left="567"/>
        <w:jc w:val="both"/>
        <w:rPr>
          <w:rFonts w:ascii="Arial" w:hAnsi="Arial" w:cs="Arial"/>
        </w:rPr>
      </w:pPr>
    </w:p>
    <w:p w14:paraId="554EDC46" w14:textId="763BDC0F" w:rsidR="00CF79C6" w:rsidRPr="00DE604B" w:rsidRDefault="00CF79C6" w:rsidP="00CE112A">
      <w:pPr>
        <w:pStyle w:val="Akapitzlist"/>
        <w:numPr>
          <w:ilvl w:val="1"/>
          <w:numId w:val="39"/>
        </w:numPr>
        <w:shd w:val="clear" w:color="auto" w:fill="FFFFFF"/>
        <w:jc w:val="both"/>
        <w:rPr>
          <w:rFonts w:ascii="Arial" w:eastAsia="Calibri" w:hAnsi="Arial" w:cs="Arial"/>
          <w:bCs/>
        </w:rPr>
      </w:pPr>
      <w:r w:rsidRPr="00DE604B">
        <w:rPr>
          <w:rFonts w:ascii="Arial" w:hAnsi="Arial" w:cs="Arial"/>
        </w:rPr>
        <w:t xml:space="preserve">Dodatkowe zobowiązania </w:t>
      </w:r>
      <w:r w:rsidR="003A52AC" w:rsidRPr="00DE604B">
        <w:rPr>
          <w:rFonts w:ascii="Arial" w:hAnsi="Arial" w:cs="Arial"/>
        </w:rPr>
        <w:t>Wykonawc</w:t>
      </w:r>
      <w:r w:rsidRPr="00DE604B">
        <w:rPr>
          <w:rFonts w:ascii="Arial" w:hAnsi="Arial" w:cs="Arial"/>
        </w:rPr>
        <w:t>y:</w:t>
      </w:r>
    </w:p>
    <w:p w14:paraId="1662A83C" w14:textId="74FF8032" w:rsidR="003A52AC" w:rsidRPr="00DE604B" w:rsidRDefault="003A52AC" w:rsidP="00CE112A">
      <w:pPr>
        <w:pStyle w:val="Akapitzlist"/>
        <w:numPr>
          <w:ilvl w:val="2"/>
          <w:numId w:val="39"/>
        </w:numPr>
        <w:shd w:val="clear" w:color="auto" w:fill="FFFFFF"/>
        <w:ind w:left="709" w:hanging="283"/>
        <w:jc w:val="both"/>
        <w:rPr>
          <w:rFonts w:ascii="Arial" w:eastAsia="Calibri" w:hAnsi="Arial" w:cs="Arial"/>
          <w:bCs/>
        </w:rPr>
      </w:pPr>
      <w:r w:rsidRPr="00DE604B">
        <w:rPr>
          <w:rFonts w:ascii="Arial" w:hAnsi="Arial" w:cs="Arial"/>
        </w:rPr>
        <w:t xml:space="preserve">projektować </w:t>
      </w:r>
      <w:r w:rsidR="00EB26F8" w:rsidRPr="00DE604B">
        <w:rPr>
          <w:rFonts w:ascii="Arial" w:hAnsi="Arial" w:cs="Arial"/>
        </w:rPr>
        <w:t xml:space="preserve">instalacje </w:t>
      </w:r>
      <w:r w:rsidRPr="00DE604B">
        <w:rPr>
          <w:rFonts w:ascii="Arial" w:hAnsi="Arial" w:cs="Arial"/>
        </w:rPr>
        <w:t>z uwzględnieniem wymagań dotyczących dostępności dla osób niepełnosprawnych oraz projektowania z przeznaczeniem dla wszystkich użytkowników, jeżeli mają zastosowanie w przedmiocie zamówienia</w:t>
      </w:r>
      <w:r w:rsidR="00CF79C6" w:rsidRPr="00DE604B">
        <w:rPr>
          <w:rFonts w:ascii="Arial" w:hAnsi="Arial" w:cs="Arial"/>
        </w:rPr>
        <w:t>,</w:t>
      </w:r>
    </w:p>
    <w:p w14:paraId="6A084EBC" w14:textId="5FCDF7A8" w:rsidR="005E145B" w:rsidRPr="00DE604B" w:rsidRDefault="00D11930" w:rsidP="00CE112A">
      <w:pPr>
        <w:pStyle w:val="Akapitzlist"/>
        <w:numPr>
          <w:ilvl w:val="2"/>
          <w:numId w:val="39"/>
        </w:numPr>
        <w:shd w:val="clear" w:color="auto" w:fill="FFFFFF"/>
        <w:ind w:left="709" w:hanging="283"/>
        <w:jc w:val="both"/>
        <w:rPr>
          <w:rFonts w:ascii="Arial" w:eastAsia="Calibri" w:hAnsi="Arial" w:cs="Arial"/>
          <w:bCs/>
        </w:rPr>
      </w:pPr>
      <w:r w:rsidRPr="00DE604B">
        <w:rPr>
          <w:rFonts w:ascii="Arial" w:eastAsia="Calibri" w:hAnsi="Arial" w:cs="Arial"/>
          <w:bCs/>
        </w:rPr>
        <w:t xml:space="preserve">na </w:t>
      </w:r>
      <w:r w:rsidR="005E145B" w:rsidRPr="00DE604B">
        <w:rPr>
          <w:rFonts w:ascii="Arial" w:eastAsia="Calibri" w:hAnsi="Arial" w:cs="Arial"/>
          <w:bCs/>
        </w:rPr>
        <w:t>wniosek Zamawiającego jednokrotnie, bezpłatnie zaktualizować kosztorys inwestorski w zakresie wartości zamówienia</w:t>
      </w:r>
      <w:r w:rsidR="00CF79C6" w:rsidRPr="00DE604B">
        <w:rPr>
          <w:rFonts w:ascii="Arial" w:eastAsia="Calibri" w:hAnsi="Arial" w:cs="Arial"/>
          <w:bCs/>
        </w:rPr>
        <w:t>,</w:t>
      </w:r>
    </w:p>
    <w:p w14:paraId="5BC171A4" w14:textId="4D64B594" w:rsidR="005E145B" w:rsidRPr="00DE604B" w:rsidRDefault="00F07F40" w:rsidP="00CE112A">
      <w:pPr>
        <w:pStyle w:val="Akapitzlist"/>
        <w:numPr>
          <w:ilvl w:val="2"/>
          <w:numId w:val="39"/>
        </w:numPr>
        <w:shd w:val="clear" w:color="auto" w:fill="FFFFFF"/>
        <w:ind w:left="709" w:hanging="283"/>
        <w:jc w:val="both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uzyskać</w:t>
      </w:r>
      <w:r w:rsidR="005E145B" w:rsidRPr="00DE604B">
        <w:rPr>
          <w:rFonts w:ascii="Arial" w:eastAsia="Calibri" w:hAnsi="Arial" w:cs="Arial"/>
          <w:bCs/>
        </w:rPr>
        <w:t xml:space="preserve"> warunki przyłączenia </w:t>
      </w:r>
      <w:r>
        <w:rPr>
          <w:rFonts w:ascii="Arial" w:eastAsia="Calibri" w:hAnsi="Arial" w:cs="Arial"/>
          <w:bCs/>
        </w:rPr>
        <w:t xml:space="preserve">do sieci gazowej </w:t>
      </w:r>
      <w:r w:rsidR="005E145B" w:rsidRPr="00DE604B">
        <w:rPr>
          <w:rFonts w:ascii="Arial" w:eastAsia="Calibri" w:hAnsi="Arial" w:cs="Arial"/>
          <w:bCs/>
        </w:rPr>
        <w:t>i inne opracowania niezbędne do wykonania przedmiotu zamówienia</w:t>
      </w:r>
      <w:r w:rsidR="00CF79C6" w:rsidRPr="00DE604B">
        <w:rPr>
          <w:rFonts w:ascii="Arial" w:eastAsia="Calibri" w:hAnsi="Arial" w:cs="Arial"/>
          <w:bCs/>
        </w:rPr>
        <w:t>,</w:t>
      </w:r>
    </w:p>
    <w:p w14:paraId="27317746" w14:textId="00836D48" w:rsidR="005E145B" w:rsidRPr="00DE604B" w:rsidRDefault="00CF79C6" w:rsidP="00CE112A">
      <w:pPr>
        <w:pStyle w:val="Akapitzlist"/>
        <w:numPr>
          <w:ilvl w:val="2"/>
          <w:numId w:val="39"/>
        </w:numPr>
        <w:shd w:val="clear" w:color="auto" w:fill="FFFFFF"/>
        <w:ind w:left="709" w:hanging="283"/>
        <w:jc w:val="both"/>
        <w:rPr>
          <w:rFonts w:ascii="Arial" w:eastAsia="Calibri" w:hAnsi="Arial" w:cs="Arial"/>
          <w:bCs/>
        </w:rPr>
      </w:pPr>
      <w:r w:rsidRPr="00DE604B">
        <w:rPr>
          <w:rFonts w:ascii="Arial" w:hAnsi="Arial" w:cs="Arial"/>
        </w:rPr>
        <w:t>uwzględnić n</w:t>
      </w:r>
      <w:r w:rsidR="005E145B" w:rsidRPr="00DE604B">
        <w:rPr>
          <w:rFonts w:ascii="Arial" w:eastAsia="Calibri" w:hAnsi="Arial" w:cs="Arial"/>
          <w:bCs/>
        </w:rPr>
        <w:t>iezbędne obliczenia zapotrzebowania ciepła dla budynku</w:t>
      </w:r>
      <w:r w:rsidRPr="00DE604B">
        <w:rPr>
          <w:rFonts w:ascii="Arial" w:eastAsia="Calibri" w:hAnsi="Arial" w:cs="Arial"/>
          <w:bCs/>
        </w:rPr>
        <w:t>,</w:t>
      </w:r>
    </w:p>
    <w:p w14:paraId="2FB971FA" w14:textId="5C17C9E7" w:rsidR="005E145B" w:rsidRPr="00DE604B" w:rsidRDefault="00CF79C6" w:rsidP="00CE112A">
      <w:pPr>
        <w:pStyle w:val="Akapitzlist"/>
        <w:numPr>
          <w:ilvl w:val="2"/>
          <w:numId w:val="39"/>
        </w:numPr>
        <w:shd w:val="clear" w:color="auto" w:fill="FFFFFF"/>
        <w:ind w:left="709" w:hanging="283"/>
        <w:jc w:val="both"/>
        <w:rPr>
          <w:rFonts w:ascii="Arial" w:eastAsia="Calibri" w:hAnsi="Arial" w:cs="Arial"/>
          <w:bCs/>
        </w:rPr>
      </w:pPr>
      <w:r w:rsidRPr="00DE604B">
        <w:rPr>
          <w:rFonts w:ascii="Arial" w:eastAsia="Calibri" w:hAnsi="Arial" w:cs="Arial"/>
          <w:bCs/>
        </w:rPr>
        <w:t>u</w:t>
      </w:r>
      <w:r w:rsidR="005E145B" w:rsidRPr="00DE604B">
        <w:rPr>
          <w:rFonts w:ascii="Arial" w:eastAsia="Calibri" w:hAnsi="Arial" w:cs="Arial"/>
          <w:bCs/>
        </w:rPr>
        <w:t>zyska</w:t>
      </w:r>
      <w:r w:rsidRPr="00DE604B">
        <w:rPr>
          <w:rFonts w:ascii="Arial" w:eastAsia="Calibri" w:hAnsi="Arial" w:cs="Arial"/>
          <w:bCs/>
        </w:rPr>
        <w:t>ć</w:t>
      </w:r>
      <w:r w:rsidR="005E145B" w:rsidRPr="00DE604B">
        <w:rPr>
          <w:rFonts w:ascii="Arial" w:eastAsia="Calibri" w:hAnsi="Arial" w:cs="Arial"/>
          <w:bCs/>
        </w:rPr>
        <w:t xml:space="preserve"> mapy d/c projektowych na potrzeby projektu (w razie konieczności)</w:t>
      </w:r>
      <w:r w:rsidRPr="00DE604B">
        <w:rPr>
          <w:rFonts w:ascii="Arial" w:eastAsia="Calibri" w:hAnsi="Arial" w:cs="Arial"/>
          <w:bCs/>
        </w:rPr>
        <w:t>,</w:t>
      </w:r>
    </w:p>
    <w:p w14:paraId="72CE48DD" w14:textId="2D7841E5" w:rsidR="005E145B" w:rsidRPr="00DE604B" w:rsidRDefault="00CF79C6" w:rsidP="00CE112A">
      <w:pPr>
        <w:pStyle w:val="Akapitzlist"/>
        <w:numPr>
          <w:ilvl w:val="2"/>
          <w:numId w:val="39"/>
        </w:numPr>
        <w:shd w:val="clear" w:color="auto" w:fill="FFFFFF"/>
        <w:ind w:left="709" w:hanging="283"/>
        <w:jc w:val="both"/>
        <w:rPr>
          <w:rFonts w:ascii="Arial" w:eastAsia="Calibri" w:hAnsi="Arial" w:cs="Arial"/>
          <w:bCs/>
        </w:rPr>
      </w:pPr>
      <w:r w:rsidRPr="00DE604B">
        <w:rPr>
          <w:rFonts w:ascii="Arial" w:eastAsia="Calibri" w:hAnsi="Arial" w:cs="Arial"/>
          <w:bCs/>
        </w:rPr>
        <w:t>u</w:t>
      </w:r>
      <w:r w:rsidR="005E145B" w:rsidRPr="00DE604B">
        <w:rPr>
          <w:rFonts w:ascii="Arial" w:eastAsia="Calibri" w:hAnsi="Arial" w:cs="Arial"/>
          <w:bCs/>
        </w:rPr>
        <w:t>zyska</w:t>
      </w:r>
      <w:r w:rsidRPr="00DE604B">
        <w:rPr>
          <w:rFonts w:ascii="Arial" w:eastAsia="Calibri" w:hAnsi="Arial" w:cs="Arial"/>
          <w:bCs/>
        </w:rPr>
        <w:t>ć</w:t>
      </w:r>
      <w:r w:rsidR="005E145B" w:rsidRPr="00DE604B">
        <w:rPr>
          <w:rFonts w:ascii="Arial" w:eastAsia="Calibri" w:hAnsi="Arial" w:cs="Arial"/>
          <w:bCs/>
        </w:rPr>
        <w:t xml:space="preserve"> wymagan</w:t>
      </w:r>
      <w:r w:rsidRPr="00DE604B">
        <w:rPr>
          <w:rFonts w:ascii="Arial" w:eastAsia="Calibri" w:hAnsi="Arial" w:cs="Arial"/>
          <w:bCs/>
        </w:rPr>
        <w:t>e</w:t>
      </w:r>
      <w:r w:rsidR="005E145B" w:rsidRPr="00DE604B">
        <w:rPr>
          <w:rFonts w:ascii="Arial" w:eastAsia="Calibri" w:hAnsi="Arial" w:cs="Arial"/>
          <w:bCs/>
        </w:rPr>
        <w:t xml:space="preserve"> opin</w:t>
      </w:r>
      <w:r w:rsidRPr="00DE604B">
        <w:rPr>
          <w:rFonts w:ascii="Arial" w:eastAsia="Calibri" w:hAnsi="Arial" w:cs="Arial"/>
          <w:bCs/>
        </w:rPr>
        <w:t>ie</w:t>
      </w:r>
      <w:r w:rsidR="005E145B" w:rsidRPr="00DE604B">
        <w:rPr>
          <w:rFonts w:ascii="Arial" w:eastAsia="Calibri" w:hAnsi="Arial" w:cs="Arial"/>
          <w:bCs/>
        </w:rPr>
        <w:t>, sprawdze</w:t>
      </w:r>
      <w:r w:rsidRPr="00DE604B">
        <w:rPr>
          <w:rFonts w:ascii="Arial" w:eastAsia="Calibri" w:hAnsi="Arial" w:cs="Arial"/>
          <w:bCs/>
        </w:rPr>
        <w:t>nia</w:t>
      </w:r>
      <w:r w:rsidR="005E145B" w:rsidRPr="00DE604B">
        <w:rPr>
          <w:rFonts w:ascii="Arial" w:eastAsia="Calibri" w:hAnsi="Arial" w:cs="Arial"/>
          <w:bCs/>
        </w:rPr>
        <w:t>, uzgodni</w:t>
      </w:r>
      <w:r w:rsidRPr="00DE604B">
        <w:rPr>
          <w:rFonts w:ascii="Arial" w:eastAsia="Calibri" w:hAnsi="Arial" w:cs="Arial"/>
          <w:bCs/>
        </w:rPr>
        <w:t>enia</w:t>
      </w:r>
      <w:r w:rsidR="005E145B" w:rsidRPr="00DE604B">
        <w:rPr>
          <w:rFonts w:ascii="Arial" w:eastAsia="Calibri" w:hAnsi="Arial" w:cs="Arial"/>
          <w:bCs/>
        </w:rPr>
        <w:t xml:space="preserve"> i zatwierdze</w:t>
      </w:r>
      <w:r w:rsidRPr="00DE604B">
        <w:rPr>
          <w:rFonts w:ascii="Arial" w:eastAsia="Calibri" w:hAnsi="Arial" w:cs="Arial"/>
          <w:bCs/>
        </w:rPr>
        <w:t>nia</w:t>
      </w:r>
      <w:r w:rsidR="005E145B" w:rsidRPr="00DE604B">
        <w:rPr>
          <w:rFonts w:ascii="Arial" w:eastAsia="Calibri" w:hAnsi="Arial" w:cs="Arial"/>
          <w:bCs/>
        </w:rPr>
        <w:t xml:space="preserve"> dokumentacji projektowej wymaga</w:t>
      </w:r>
      <w:r w:rsidR="00F830B7">
        <w:rPr>
          <w:rFonts w:ascii="Arial" w:eastAsia="Calibri" w:hAnsi="Arial" w:cs="Arial"/>
          <w:bCs/>
        </w:rPr>
        <w:t>ne</w:t>
      </w:r>
      <w:r w:rsidR="005E145B" w:rsidRPr="00DE604B">
        <w:rPr>
          <w:rFonts w:ascii="Arial" w:eastAsia="Calibri" w:hAnsi="Arial" w:cs="Arial"/>
          <w:bCs/>
        </w:rPr>
        <w:t xml:space="preserve"> przepisami prawa</w:t>
      </w:r>
      <w:r w:rsidR="00F07F40">
        <w:rPr>
          <w:rFonts w:ascii="Arial" w:eastAsia="Calibri" w:hAnsi="Arial" w:cs="Arial"/>
          <w:bCs/>
        </w:rPr>
        <w:t>.</w:t>
      </w:r>
    </w:p>
    <w:p w14:paraId="4D6CDAFF" w14:textId="77777777" w:rsidR="00BA41F7" w:rsidRPr="00DE604B" w:rsidRDefault="00BA41F7" w:rsidP="00CE112A">
      <w:pPr>
        <w:pStyle w:val="Akapitzlist"/>
        <w:shd w:val="clear" w:color="auto" w:fill="FFFFFF"/>
        <w:ind w:left="709"/>
        <w:jc w:val="both"/>
        <w:rPr>
          <w:rFonts w:ascii="Arial" w:eastAsia="Calibri" w:hAnsi="Arial" w:cs="Arial"/>
          <w:bCs/>
        </w:rPr>
      </w:pPr>
    </w:p>
    <w:p w14:paraId="7B09A3BB" w14:textId="4FD52FF6" w:rsidR="005E145B" w:rsidRPr="00DE604B" w:rsidRDefault="005E145B" w:rsidP="00CE112A">
      <w:pPr>
        <w:pStyle w:val="Akapitzlist"/>
        <w:numPr>
          <w:ilvl w:val="1"/>
          <w:numId w:val="39"/>
        </w:numPr>
        <w:shd w:val="clear" w:color="auto" w:fill="FFFFFF"/>
        <w:jc w:val="both"/>
        <w:rPr>
          <w:rFonts w:ascii="Arial" w:eastAsia="Calibri" w:hAnsi="Arial" w:cs="Arial"/>
          <w:bCs/>
        </w:rPr>
      </w:pPr>
      <w:r w:rsidRPr="00DE604B">
        <w:rPr>
          <w:rFonts w:ascii="Arial" w:eastAsia="Calibri" w:hAnsi="Arial" w:cs="Arial"/>
          <w:bCs/>
        </w:rPr>
        <w:t>Dokumentacja projektowa musi być sporządzona zgodnie z obowiązującymi przepisami, a w szczególności zgodnie z:</w:t>
      </w:r>
    </w:p>
    <w:p w14:paraId="3BDB3A24" w14:textId="0E417FFC" w:rsidR="005E145B" w:rsidRPr="00DE604B" w:rsidRDefault="005E145B" w:rsidP="00CE112A">
      <w:pPr>
        <w:pStyle w:val="Akapitzlist"/>
        <w:numPr>
          <w:ilvl w:val="0"/>
          <w:numId w:val="49"/>
        </w:numPr>
        <w:shd w:val="clear" w:color="auto" w:fill="FFFFFF"/>
        <w:jc w:val="both"/>
        <w:rPr>
          <w:rFonts w:ascii="Arial" w:eastAsia="Calibri" w:hAnsi="Arial" w:cs="Arial"/>
          <w:bCs/>
        </w:rPr>
      </w:pPr>
      <w:r w:rsidRPr="00DE604B">
        <w:rPr>
          <w:rFonts w:ascii="Arial" w:eastAsia="Calibri" w:hAnsi="Arial" w:cs="Arial"/>
          <w:bCs/>
        </w:rPr>
        <w:t xml:space="preserve">Ustawą z dnia 7 lipca 1994 r. Prawo Budowlane </w:t>
      </w:r>
      <w:r w:rsidR="00FF537E" w:rsidRPr="00DE604B">
        <w:rPr>
          <w:rFonts w:ascii="Arial" w:eastAsia="Calibri" w:hAnsi="Arial" w:cs="Arial"/>
          <w:bCs/>
        </w:rPr>
        <w:t>(</w:t>
      </w:r>
      <w:r w:rsidRPr="00DE604B">
        <w:rPr>
          <w:rFonts w:ascii="Arial" w:eastAsia="Calibri" w:hAnsi="Arial" w:cs="Arial"/>
          <w:bCs/>
        </w:rPr>
        <w:t xml:space="preserve">t. j. Dz. U. </w:t>
      </w:r>
      <w:r w:rsidR="00FF537E" w:rsidRPr="00DE604B">
        <w:rPr>
          <w:rFonts w:ascii="Arial" w:eastAsia="Calibri" w:hAnsi="Arial" w:cs="Arial"/>
          <w:bCs/>
        </w:rPr>
        <w:t>z</w:t>
      </w:r>
      <w:r w:rsidR="00E33E61" w:rsidRPr="00DE604B">
        <w:rPr>
          <w:rFonts w:ascii="Arial" w:eastAsia="Calibri" w:hAnsi="Arial" w:cs="Arial"/>
          <w:bCs/>
        </w:rPr>
        <w:t xml:space="preserve"> 2025 r. poz. 418</w:t>
      </w:r>
      <w:r w:rsidR="00FF537E" w:rsidRPr="00DE604B">
        <w:rPr>
          <w:rFonts w:ascii="Arial" w:eastAsia="Calibri" w:hAnsi="Arial" w:cs="Arial"/>
          <w:bCs/>
        </w:rPr>
        <w:t xml:space="preserve"> ze zm.),</w:t>
      </w:r>
    </w:p>
    <w:p w14:paraId="64523EA2" w14:textId="336A7E61" w:rsidR="005E145B" w:rsidRPr="00DE604B" w:rsidRDefault="005E145B" w:rsidP="00CE112A">
      <w:pPr>
        <w:pStyle w:val="Akapitzlist"/>
        <w:numPr>
          <w:ilvl w:val="0"/>
          <w:numId w:val="49"/>
        </w:numPr>
        <w:shd w:val="clear" w:color="auto" w:fill="FFFFFF"/>
        <w:jc w:val="both"/>
        <w:rPr>
          <w:rFonts w:ascii="Arial" w:eastAsia="Calibri" w:hAnsi="Arial" w:cs="Arial"/>
          <w:bCs/>
        </w:rPr>
      </w:pPr>
      <w:r w:rsidRPr="00DE604B">
        <w:rPr>
          <w:rFonts w:ascii="Arial" w:eastAsia="Calibri" w:hAnsi="Arial" w:cs="Arial"/>
          <w:bCs/>
        </w:rPr>
        <w:t>Rozporządzeniem Ministra Rozwoju z dnia 11</w:t>
      </w:r>
      <w:r w:rsidR="00E33E61" w:rsidRPr="00DE604B">
        <w:rPr>
          <w:rFonts w:ascii="Arial" w:eastAsia="Calibri" w:hAnsi="Arial" w:cs="Arial"/>
          <w:bCs/>
        </w:rPr>
        <w:t xml:space="preserve"> września </w:t>
      </w:r>
      <w:r w:rsidRPr="00DE604B">
        <w:rPr>
          <w:rFonts w:ascii="Arial" w:eastAsia="Calibri" w:hAnsi="Arial" w:cs="Arial"/>
          <w:bCs/>
        </w:rPr>
        <w:t>2020 r. w sprawie szczegółowego zakresu i formy projektu budowlanego (</w:t>
      </w:r>
      <w:hyperlink r:id="rId9" w:history="1">
        <w:r w:rsidR="00E33E61" w:rsidRPr="00DE604B">
          <w:rPr>
            <w:rFonts w:ascii="Arial" w:hAnsi="Arial" w:cs="Arial"/>
            <w:u w:val="single"/>
          </w:rPr>
          <w:t>t.j. Dz.U. z 2022 r. poz. 1679 ze zm.)</w:t>
        </w:r>
      </w:hyperlink>
      <w:r w:rsidR="00E33E61" w:rsidRPr="00DE604B">
        <w:rPr>
          <w:rFonts w:ascii="Arial" w:hAnsi="Arial" w:cs="Arial"/>
        </w:rPr>
        <w:t>,</w:t>
      </w:r>
    </w:p>
    <w:p w14:paraId="3B6BA710" w14:textId="01FEF0F8" w:rsidR="005E145B" w:rsidRPr="00CE112A" w:rsidRDefault="005E145B" w:rsidP="00CE112A">
      <w:pPr>
        <w:pStyle w:val="Akapitzlist"/>
        <w:numPr>
          <w:ilvl w:val="0"/>
          <w:numId w:val="49"/>
        </w:numPr>
        <w:shd w:val="clear" w:color="auto" w:fill="FFFFFF"/>
        <w:jc w:val="both"/>
        <w:rPr>
          <w:rFonts w:ascii="Arial" w:eastAsia="Calibri" w:hAnsi="Arial" w:cs="Arial"/>
          <w:bCs/>
        </w:rPr>
      </w:pPr>
      <w:r w:rsidRPr="00DE604B">
        <w:rPr>
          <w:rFonts w:ascii="Arial" w:eastAsia="Calibri" w:hAnsi="Arial" w:cs="Arial"/>
          <w:bCs/>
        </w:rPr>
        <w:t>Rozporządzenie Ministra Rozwoju i Technologii z dnia 20 grudnia 2021 r. w sprawie określenia metod i podstaw sporządzania koszt</w:t>
      </w:r>
      <w:r w:rsidRPr="00CE112A">
        <w:rPr>
          <w:rFonts w:ascii="Arial" w:eastAsia="Calibri" w:hAnsi="Arial" w:cs="Arial"/>
          <w:bCs/>
        </w:rPr>
        <w:t xml:space="preserve">orysu inwestorskiego, obliczania planowanych kosztów prac projektowych oraz planowanych kosztów robót budowlanych określonych w programie funkcjonalno-użytkowym (Dz.U. </w:t>
      </w:r>
      <w:r w:rsidR="00E33E61" w:rsidRPr="00CE112A">
        <w:rPr>
          <w:rFonts w:ascii="Arial" w:eastAsia="Calibri" w:hAnsi="Arial" w:cs="Arial"/>
          <w:bCs/>
        </w:rPr>
        <w:t xml:space="preserve">z </w:t>
      </w:r>
      <w:r w:rsidRPr="00CE112A">
        <w:rPr>
          <w:rFonts w:ascii="Arial" w:eastAsia="Calibri" w:hAnsi="Arial" w:cs="Arial"/>
          <w:bCs/>
        </w:rPr>
        <w:t>2021 poz. 2458)</w:t>
      </w:r>
      <w:r w:rsidR="00E33E61" w:rsidRPr="00CE112A">
        <w:rPr>
          <w:rFonts w:ascii="Arial" w:eastAsia="Calibri" w:hAnsi="Arial" w:cs="Arial"/>
          <w:bCs/>
        </w:rPr>
        <w:t>,</w:t>
      </w:r>
    </w:p>
    <w:p w14:paraId="287817B0" w14:textId="0B6E2538" w:rsidR="005E145B" w:rsidRPr="00CE112A" w:rsidRDefault="005E145B" w:rsidP="00CE112A">
      <w:pPr>
        <w:pStyle w:val="Akapitzlist"/>
        <w:numPr>
          <w:ilvl w:val="0"/>
          <w:numId w:val="49"/>
        </w:numPr>
        <w:shd w:val="clear" w:color="auto" w:fill="FFFFFF"/>
        <w:jc w:val="both"/>
        <w:rPr>
          <w:rFonts w:ascii="Arial" w:eastAsia="Calibri" w:hAnsi="Arial" w:cs="Arial"/>
          <w:bCs/>
        </w:rPr>
      </w:pPr>
      <w:r w:rsidRPr="00CE112A">
        <w:rPr>
          <w:rFonts w:ascii="Arial" w:eastAsia="Calibri" w:hAnsi="Arial" w:cs="Arial"/>
          <w:bCs/>
        </w:rPr>
        <w:t>Rozporządzenie Ministra Rozwoju i Technologii z dnia 20 grudnia 2021 r. w sprawie szczegółowego zakresu i formy dokumentacji projektowej, specyfikacji technicznych wykonania i odbioru robót budowlanych oraz programu funkcjonalno-użytkowego</w:t>
      </w:r>
      <w:r w:rsidR="00E33E61" w:rsidRPr="00CE112A">
        <w:rPr>
          <w:rFonts w:ascii="Arial" w:eastAsia="Calibri" w:hAnsi="Arial" w:cs="Arial"/>
          <w:bCs/>
        </w:rPr>
        <w:t xml:space="preserve"> (Dz.U. z 2021 poz. 2454).</w:t>
      </w:r>
    </w:p>
    <w:p w14:paraId="0AF2D2D1" w14:textId="77777777" w:rsidR="003A52AC" w:rsidRPr="00CE112A" w:rsidRDefault="003A52AC" w:rsidP="00CE112A">
      <w:pPr>
        <w:pStyle w:val="Akapitzlist"/>
        <w:shd w:val="clear" w:color="auto" w:fill="FFFFFF"/>
        <w:ind w:left="432"/>
        <w:jc w:val="both"/>
        <w:rPr>
          <w:rFonts w:ascii="Arial" w:eastAsia="Calibri" w:hAnsi="Arial" w:cs="Arial"/>
          <w:bCs/>
        </w:rPr>
      </w:pPr>
    </w:p>
    <w:bookmarkEnd w:id="4"/>
    <w:bookmarkEnd w:id="5"/>
    <w:bookmarkEnd w:id="6"/>
    <w:p w14:paraId="2D48A8FC" w14:textId="57DF301F" w:rsidR="0009741C" w:rsidRPr="004B678F" w:rsidRDefault="0009741C" w:rsidP="00CE112A">
      <w:pPr>
        <w:pStyle w:val="Akapitzlist"/>
        <w:numPr>
          <w:ilvl w:val="1"/>
          <w:numId w:val="39"/>
        </w:numPr>
        <w:shd w:val="clear" w:color="auto" w:fill="FFFFFF"/>
        <w:tabs>
          <w:tab w:val="left" w:pos="993"/>
        </w:tabs>
        <w:jc w:val="both"/>
        <w:rPr>
          <w:rFonts w:ascii="Arial" w:eastAsia="Calibri" w:hAnsi="Arial" w:cs="Arial"/>
        </w:rPr>
      </w:pPr>
      <w:r w:rsidRPr="00CE112A">
        <w:rPr>
          <w:rFonts w:ascii="Arial" w:eastAsia="Calibri" w:hAnsi="Arial" w:cs="Arial"/>
        </w:rPr>
        <w:lastRenderedPageBreak/>
        <w:t xml:space="preserve">Zamawiający udzieli Wykonawcy pełnomocnictwa w celu pozyskiwania wszelkich </w:t>
      </w:r>
      <w:r w:rsidRPr="004B678F">
        <w:rPr>
          <w:rFonts w:ascii="Arial" w:eastAsia="Calibri" w:hAnsi="Arial" w:cs="Arial"/>
        </w:rPr>
        <w:t>dokumentów, uzgodnień, decyzji, występowania przed wszystkimi instytucjami, urzędami w imieniu mocodawcy w sprawach dotyczących i związanych z opracowaniem projektów.</w:t>
      </w:r>
    </w:p>
    <w:p w14:paraId="0F48E59C" w14:textId="5716914C" w:rsidR="00961D0A" w:rsidRPr="004B678F" w:rsidRDefault="00961D0A" w:rsidP="00CE112A">
      <w:pPr>
        <w:pStyle w:val="Akapitzlist"/>
        <w:numPr>
          <w:ilvl w:val="1"/>
          <w:numId w:val="39"/>
        </w:numPr>
        <w:shd w:val="clear" w:color="auto" w:fill="FFFFFF"/>
        <w:tabs>
          <w:tab w:val="left" w:pos="993"/>
        </w:tabs>
        <w:jc w:val="both"/>
        <w:rPr>
          <w:rFonts w:ascii="Arial" w:eastAsia="Calibri" w:hAnsi="Arial" w:cs="Arial"/>
        </w:rPr>
      </w:pPr>
      <w:r w:rsidRPr="004B678F">
        <w:rPr>
          <w:rFonts w:ascii="Arial" w:hAnsi="Arial" w:cs="Arial"/>
          <w:szCs w:val="24"/>
        </w:rPr>
        <w:t>Dokumentacja musi być wykonana zgodnie z Uchwałą Nr Ix/72/2015 Rady Miejskiej Tomaszowa Mazowieckiego z dnia 29 kwietnia 2015 r. w sprawie miejscowego planu zagospodarowania przestrzennego Centrum - rejonu Placu Kościuszki i Alei Marszałka Piłsudskiego w Tomaszowie Mazowieckim.</w:t>
      </w:r>
    </w:p>
    <w:p w14:paraId="53EA07E2" w14:textId="075627FE" w:rsidR="0009741C" w:rsidRPr="00CE112A" w:rsidRDefault="0009741C" w:rsidP="00CE112A">
      <w:pPr>
        <w:pStyle w:val="Akapitzlist"/>
        <w:numPr>
          <w:ilvl w:val="1"/>
          <w:numId w:val="39"/>
        </w:numPr>
        <w:shd w:val="clear" w:color="auto" w:fill="FFFFFF"/>
        <w:tabs>
          <w:tab w:val="left" w:pos="993"/>
        </w:tabs>
        <w:jc w:val="both"/>
        <w:rPr>
          <w:rFonts w:ascii="Arial" w:eastAsia="Calibri" w:hAnsi="Arial" w:cs="Arial"/>
        </w:rPr>
      </w:pPr>
      <w:r w:rsidRPr="004B678F">
        <w:rPr>
          <w:rFonts w:ascii="Arial" w:eastAsia="Calibri" w:hAnsi="Arial" w:cs="Arial"/>
        </w:rPr>
        <w:t xml:space="preserve">Wskazana nieruchomość położona jest </w:t>
      </w:r>
      <w:r w:rsidR="00961D0A" w:rsidRPr="004B678F">
        <w:rPr>
          <w:rFonts w:ascii="Arial" w:eastAsia="Calibri" w:hAnsi="Arial" w:cs="Arial"/>
        </w:rPr>
        <w:t xml:space="preserve">całkowicie </w:t>
      </w:r>
      <w:r w:rsidRPr="004B678F">
        <w:rPr>
          <w:rFonts w:ascii="Arial" w:eastAsia="Calibri" w:hAnsi="Arial" w:cs="Arial"/>
        </w:rPr>
        <w:t xml:space="preserve">w strefie </w:t>
      </w:r>
      <w:r w:rsidR="00961D0A" w:rsidRPr="004B678F">
        <w:rPr>
          <w:rFonts w:ascii="Arial" w:eastAsia="Calibri" w:hAnsi="Arial" w:cs="Arial"/>
        </w:rPr>
        <w:t xml:space="preserve">ścisłej </w:t>
      </w:r>
      <w:r w:rsidRPr="004B678F">
        <w:rPr>
          <w:rFonts w:ascii="Arial" w:eastAsia="Calibri" w:hAnsi="Arial" w:cs="Arial"/>
        </w:rPr>
        <w:t>ochrony konserwatorskiej historycznego układu</w:t>
      </w:r>
      <w:r w:rsidRPr="00CE112A">
        <w:rPr>
          <w:rFonts w:ascii="Arial" w:eastAsia="Calibri" w:hAnsi="Arial" w:cs="Arial"/>
        </w:rPr>
        <w:t xml:space="preserve"> przestrzennego</w:t>
      </w:r>
      <w:r w:rsidR="00961D0A">
        <w:rPr>
          <w:rFonts w:ascii="Arial" w:eastAsia="Calibri" w:hAnsi="Arial" w:cs="Arial"/>
        </w:rPr>
        <w:t>.</w:t>
      </w:r>
    </w:p>
    <w:p w14:paraId="530158C2" w14:textId="106FD262" w:rsidR="0009741C" w:rsidRPr="00CE112A" w:rsidRDefault="0009741C" w:rsidP="00CE112A">
      <w:pPr>
        <w:pStyle w:val="Akapitzlist"/>
        <w:numPr>
          <w:ilvl w:val="1"/>
          <w:numId w:val="39"/>
        </w:numPr>
        <w:shd w:val="clear" w:color="auto" w:fill="FFFFFF"/>
        <w:tabs>
          <w:tab w:val="left" w:pos="993"/>
        </w:tabs>
        <w:jc w:val="both"/>
        <w:rPr>
          <w:rFonts w:ascii="Arial" w:eastAsia="Calibri" w:hAnsi="Arial" w:cs="Arial"/>
        </w:rPr>
      </w:pPr>
      <w:r w:rsidRPr="00CE112A">
        <w:rPr>
          <w:rFonts w:ascii="Arial" w:eastAsia="Calibri" w:hAnsi="Arial" w:cs="Arial"/>
        </w:rPr>
        <w:t>Obszar znajdujący się na terenie zdegradowanym i rewitalizacyjnym zgodnie z Uchwałą nr VIII/59/2024 Rady Miejskiej Tomaszowa Mazowieckiego z dnia 26 września 2024 r. o zmianie uchwały nr XCI/700/2024 Rady Miejskiej Tomaszowa Mazowieckiego z dnia 25 kwietnia 2024 r. w sprawie przyjęcia Gminnego Programu Rewitalizacji Miasta Tomaszowa Mazowieckiego na lata 2023-2030.</w:t>
      </w:r>
    </w:p>
    <w:p w14:paraId="51CE6687" w14:textId="77777777" w:rsidR="00C67181" w:rsidRPr="00CE112A" w:rsidRDefault="00C67181" w:rsidP="00CE112A">
      <w:pPr>
        <w:pStyle w:val="Akapitzlist"/>
        <w:shd w:val="clear" w:color="auto" w:fill="FFFFFF"/>
        <w:tabs>
          <w:tab w:val="left" w:pos="993"/>
        </w:tabs>
        <w:ind w:left="432"/>
        <w:jc w:val="both"/>
        <w:rPr>
          <w:rFonts w:ascii="Arial" w:eastAsia="Calibri" w:hAnsi="Arial" w:cs="Arial"/>
        </w:rPr>
      </w:pPr>
    </w:p>
    <w:p w14:paraId="2B20B03F" w14:textId="4DD04CEF" w:rsidR="00D11930" w:rsidRPr="00CE112A" w:rsidRDefault="00D11930" w:rsidP="00CE112A">
      <w:pPr>
        <w:pStyle w:val="Akapitzlist"/>
        <w:numPr>
          <w:ilvl w:val="1"/>
          <w:numId w:val="39"/>
        </w:numPr>
        <w:shd w:val="clear" w:color="auto" w:fill="FFFFFF"/>
        <w:tabs>
          <w:tab w:val="left" w:pos="993"/>
        </w:tabs>
        <w:spacing w:after="0"/>
        <w:jc w:val="both"/>
        <w:rPr>
          <w:rFonts w:ascii="Arial" w:eastAsia="Calibri" w:hAnsi="Arial" w:cs="Arial"/>
        </w:rPr>
      </w:pPr>
      <w:r w:rsidRPr="00CE112A">
        <w:rPr>
          <w:rFonts w:ascii="Arial" w:eastAsia="Bookman Old Style" w:hAnsi="Arial" w:cs="Arial"/>
          <w:bCs/>
          <w:iCs/>
        </w:rPr>
        <w:t xml:space="preserve">Wykonawca zobowiązany jest do </w:t>
      </w:r>
      <w:r w:rsidR="00C67181" w:rsidRPr="00CE112A">
        <w:rPr>
          <w:rFonts w:ascii="Arial" w:eastAsia="Bookman Old Style" w:hAnsi="Arial" w:cs="Arial"/>
          <w:bCs/>
          <w:iCs/>
        </w:rPr>
        <w:t>sporządzenia</w:t>
      </w:r>
      <w:r w:rsidRPr="00CE112A">
        <w:rPr>
          <w:rFonts w:ascii="Arial" w:eastAsia="Bookman Old Style" w:hAnsi="Arial" w:cs="Arial"/>
          <w:bCs/>
          <w:iCs/>
        </w:rPr>
        <w:t xml:space="preserve"> dokumentacji projektowej  w sposób, który  nie będzie utrudniał uczciwej konkurencji.</w:t>
      </w:r>
    </w:p>
    <w:p w14:paraId="7E102383" w14:textId="641A5A14" w:rsidR="00D11930" w:rsidRPr="00CE112A" w:rsidRDefault="00D11930" w:rsidP="00CE112A">
      <w:pPr>
        <w:pStyle w:val="Akapitzlist"/>
        <w:numPr>
          <w:ilvl w:val="1"/>
          <w:numId w:val="39"/>
        </w:numPr>
        <w:shd w:val="clear" w:color="auto" w:fill="FFFFFF"/>
        <w:tabs>
          <w:tab w:val="left" w:pos="993"/>
        </w:tabs>
        <w:spacing w:after="0"/>
        <w:jc w:val="both"/>
        <w:rPr>
          <w:rFonts w:ascii="Arial" w:eastAsia="Calibri" w:hAnsi="Arial" w:cs="Arial"/>
        </w:rPr>
      </w:pPr>
      <w:r w:rsidRPr="00CE112A">
        <w:rPr>
          <w:rFonts w:ascii="Arial" w:hAnsi="Arial" w:cs="Arial"/>
        </w:rPr>
        <w:t>Wykonawca zobowiązany jest do opisywania przedmiotu zamówienia zgodnie z przepisami prawa,</w:t>
      </w:r>
      <w:r w:rsidR="00AE1667" w:rsidRPr="00CE112A">
        <w:rPr>
          <w:rFonts w:ascii="Arial" w:hAnsi="Arial" w:cs="Arial"/>
        </w:rPr>
        <w:t xml:space="preserve"> </w:t>
      </w:r>
      <w:r w:rsidRPr="00CE112A">
        <w:rPr>
          <w:rFonts w:ascii="Arial" w:hAnsi="Arial" w:cs="Arial"/>
        </w:rPr>
        <w:t>w tym zgodnie z ustawą Prawo zamówień publicznych, tzn. przedmiot zamówienia (urządzenia, materiały, rozwiązania techniczne itp.) należy opisać w sposób wyczerpujący</w:t>
      </w:r>
      <w:r w:rsidR="00AE1667" w:rsidRPr="00CE112A">
        <w:rPr>
          <w:rFonts w:ascii="Arial" w:hAnsi="Arial" w:cs="Arial"/>
        </w:rPr>
        <w:t xml:space="preserve"> </w:t>
      </w:r>
      <w:r w:rsidRPr="00CE112A">
        <w:rPr>
          <w:rFonts w:ascii="Arial" w:hAnsi="Arial" w:cs="Arial"/>
        </w:rPr>
        <w:t>i jednoznaczny, jedynie za pomocą parametrów i cech technicznych bez używania i wskazywania znaków towarowych, patentów lub pochodzenia, źródła lub szczególnego procesu, który charakteryzuje produkty lub usługi dostarczane przez konkretnego wykonawcę, jeżeli mogłoby to doprowadzić</w:t>
      </w:r>
      <w:r w:rsidR="00AE1667" w:rsidRPr="00CE112A">
        <w:rPr>
          <w:rFonts w:ascii="Arial" w:hAnsi="Arial" w:cs="Arial"/>
        </w:rPr>
        <w:t xml:space="preserve"> </w:t>
      </w:r>
      <w:r w:rsidRPr="00CE112A">
        <w:rPr>
          <w:rFonts w:ascii="Arial" w:hAnsi="Arial" w:cs="Arial"/>
        </w:rPr>
        <w:t>do uprzywilejowania lub wyeliminowania niektórych wykonawców lub produktów, chyba, że jest to uzasadnione specyfiką przedmiotu zamówienia i wykonawca nie może opisać przedmiotu zamówienia za pomocą dokładnych określeń, a jednocześnie wskazaniu takiemu towarzyszą wyrazy „lub równoważny”  i określone są warunki równoważności zgodnie z poniższym.</w:t>
      </w:r>
    </w:p>
    <w:p w14:paraId="4C2F60E2" w14:textId="6DFF1CD5" w:rsidR="00D11930" w:rsidRPr="00CE112A" w:rsidRDefault="00D11930" w:rsidP="00CE112A">
      <w:pPr>
        <w:pStyle w:val="Akapitzlist"/>
        <w:numPr>
          <w:ilvl w:val="1"/>
          <w:numId w:val="39"/>
        </w:numPr>
        <w:shd w:val="clear" w:color="auto" w:fill="FFFFFF"/>
        <w:tabs>
          <w:tab w:val="left" w:pos="993"/>
        </w:tabs>
        <w:spacing w:after="0"/>
        <w:jc w:val="both"/>
        <w:rPr>
          <w:rFonts w:ascii="Arial" w:eastAsia="Calibri" w:hAnsi="Arial" w:cs="Arial"/>
        </w:rPr>
      </w:pPr>
      <w:r w:rsidRPr="00CE112A">
        <w:rPr>
          <w:rFonts w:ascii="Arial" w:hAnsi="Arial" w:cs="Arial"/>
        </w:rPr>
        <w:t xml:space="preserve">Wykonawca określa warunki równoważności w dokumentacji projektowej (projekt budowlany, kosztorys/ przedmiar) oraz w specyfikacji technicznej wykonania i odbioru robót budowlanych, tj. opisuje/ podaje  je dla wszystkich lub niektórych/wybranych (tj. najważniejszych z punktu widzenia celu zamówienia i oczekiwań zamawiającego, co do oczekiwanego efektu) parametrów produktu (albo </w:t>
      </w:r>
      <w:r w:rsidRPr="00CE112A">
        <w:rPr>
          <w:rFonts w:ascii="Arial" w:hAnsi="Arial" w:cs="Arial"/>
          <w:lang w:eastAsia="pl-PL"/>
        </w:rPr>
        <w:t xml:space="preserve">norm, europejskich ocen technicznych, aprobat, specyfikacji technicznych i systemów referencji technicznych, o których mowa w </w:t>
      </w:r>
      <w:r w:rsidRPr="00CE112A">
        <w:rPr>
          <w:rFonts w:ascii="Arial" w:hAnsi="Arial" w:cs="Arial"/>
          <w:b/>
          <w:bCs/>
          <w:lang w:eastAsia="pl-PL"/>
        </w:rPr>
        <w:t xml:space="preserve">ust. </w:t>
      </w:r>
      <w:r w:rsidR="00BA41F7" w:rsidRPr="00CE112A">
        <w:rPr>
          <w:rFonts w:ascii="Arial" w:hAnsi="Arial" w:cs="Arial"/>
          <w:b/>
          <w:bCs/>
          <w:lang w:eastAsia="pl-PL"/>
        </w:rPr>
        <w:t>13</w:t>
      </w:r>
      <w:r w:rsidRPr="00CE112A">
        <w:rPr>
          <w:rFonts w:ascii="Arial" w:hAnsi="Arial" w:cs="Arial"/>
          <w:b/>
          <w:bCs/>
          <w:lang w:eastAsia="pl-PL"/>
        </w:rPr>
        <w:t xml:space="preserve"> pkt 2 i ust. </w:t>
      </w:r>
      <w:r w:rsidR="00BA41F7" w:rsidRPr="00CE112A">
        <w:rPr>
          <w:rFonts w:ascii="Arial" w:hAnsi="Arial" w:cs="Arial"/>
          <w:b/>
          <w:bCs/>
          <w:lang w:eastAsia="pl-PL"/>
        </w:rPr>
        <w:t>14,</w:t>
      </w:r>
      <w:r w:rsidR="00BA41F7" w:rsidRPr="00CE112A">
        <w:rPr>
          <w:rFonts w:ascii="Arial" w:hAnsi="Arial" w:cs="Arial"/>
          <w:lang w:eastAsia="pl-PL"/>
        </w:rPr>
        <w:t xml:space="preserve"> </w:t>
      </w:r>
      <w:r w:rsidRPr="00CE112A">
        <w:rPr>
          <w:rFonts w:ascii="Arial" w:hAnsi="Arial" w:cs="Arial"/>
        </w:rPr>
        <w:t>których dotyczą.</w:t>
      </w:r>
    </w:p>
    <w:p w14:paraId="50A4A786" w14:textId="77777777" w:rsidR="00D11930" w:rsidRPr="00CE112A" w:rsidRDefault="00D11930" w:rsidP="00CE112A">
      <w:pPr>
        <w:pStyle w:val="Akapitzlist"/>
        <w:numPr>
          <w:ilvl w:val="1"/>
          <w:numId w:val="39"/>
        </w:numPr>
        <w:shd w:val="clear" w:color="auto" w:fill="FFFFFF"/>
        <w:tabs>
          <w:tab w:val="left" w:pos="993"/>
        </w:tabs>
        <w:spacing w:after="0"/>
        <w:jc w:val="both"/>
        <w:rPr>
          <w:rFonts w:ascii="Arial" w:eastAsia="Calibri" w:hAnsi="Arial" w:cs="Arial"/>
        </w:rPr>
      </w:pPr>
      <w:r w:rsidRPr="00CE112A">
        <w:rPr>
          <w:rFonts w:ascii="Arial" w:hAnsi="Arial" w:cs="Arial"/>
        </w:rPr>
        <w:t>Wykonawca opisuje przedmiot zamówienia w jeden z następujących sposobów, z uwzględnieniem odrębnych przepisów technicznych:</w:t>
      </w:r>
    </w:p>
    <w:p w14:paraId="57BBAF52" w14:textId="77777777" w:rsidR="00D11930" w:rsidRPr="00CE112A" w:rsidRDefault="00D11930" w:rsidP="00CE112A">
      <w:pPr>
        <w:tabs>
          <w:tab w:val="num" w:pos="426"/>
        </w:tabs>
        <w:spacing w:after="0"/>
        <w:ind w:left="851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1)</w:t>
      </w:r>
      <w:r w:rsidRPr="00CE112A">
        <w:rPr>
          <w:rFonts w:ascii="Arial" w:hAnsi="Arial" w:cs="Arial"/>
          <w:lang w:eastAsia="pl-PL"/>
        </w:rPr>
        <w:tab/>
        <w:t>przez określenie wymagań dotyczących wydajności lub funkcjonalności, w tym wymagań środowiskowych, pod warunkiem że podane parametry są dostatecznie precyzyjne, aby umożliwić wykonawcom (podmiotom realizującym) ustalenie przedmiotu zamówienia, a zamawiającemu udzielenie zamówienia;</w:t>
      </w:r>
    </w:p>
    <w:p w14:paraId="5641CF5A" w14:textId="77777777" w:rsidR="00D11930" w:rsidRPr="00CE112A" w:rsidRDefault="00D11930" w:rsidP="00CE112A">
      <w:pPr>
        <w:tabs>
          <w:tab w:val="num" w:pos="426"/>
          <w:tab w:val="left" w:pos="851"/>
        </w:tabs>
        <w:spacing w:after="0"/>
        <w:ind w:left="426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2)</w:t>
      </w:r>
      <w:r w:rsidRPr="00CE112A">
        <w:rPr>
          <w:rFonts w:ascii="Arial" w:hAnsi="Arial" w:cs="Arial"/>
          <w:lang w:eastAsia="pl-PL"/>
        </w:rPr>
        <w:tab/>
        <w:t>przez odniesienie się w kolejności preferencji do:</w:t>
      </w:r>
    </w:p>
    <w:p w14:paraId="35BCA57C" w14:textId="77777777" w:rsidR="00D11930" w:rsidRPr="00CE112A" w:rsidRDefault="00D11930" w:rsidP="00CE112A">
      <w:pPr>
        <w:tabs>
          <w:tab w:val="num" w:pos="709"/>
        </w:tabs>
        <w:spacing w:after="0"/>
        <w:ind w:left="709" w:hanging="283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ab/>
        <w:t>a)</w:t>
      </w:r>
      <w:r w:rsidRPr="00CE112A">
        <w:rPr>
          <w:rFonts w:ascii="Arial" w:hAnsi="Arial" w:cs="Arial"/>
          <w:lang w:eastAsia="pl-PL"/>
        </w:rPr>
        <w:tab/>
        <w:t>Polskich Norm przenoszących normy europejskie,</w:t>
      </w:r>
    </w:p>
    <w:p w14:paraId="21254E34" w14:textId="77777777" w:rsidR="00D11930" w:rsidRPr="00CE112A" w:rsidRDefault="00D11930" w:rsidP="00CE112A">
      <w:pPr>
        <w:tabs>
          <w:tab w:val="num" w:pos="709"/>
        </w:tabs>
        <w:spacing w:after="0"/>
        <w:ind w:left="1418" w:hanging="992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ab/>
        <w:t>b)</w:t>
      </w:r>
      <w:r w:rsidRPr="00CE112A">
        <w:rPr>
          <w:rFonts w:ascii="Arial" w:hAnsi="Arial" w:cs="Arial"/>
          <w:lang w:eastAsia="pl-PL"/>
        </w:rPr>
        <w:tab/>
        <w:t>norm innych państw członkowskich Europejskiego Obszaru Gospodarczego przenoszących normy europejskie,</w:t>
      </w:r>
    </w:p>
    <w:p w14:paraId="2F35F7A9" w14:textId="299B1946" w:rsidR="00D11930" w:rsidRPr="00CE112A" w:rsidRDefault="00D11930" w:rsidP="00CE112A">
      <w:pPr>
        <w:tabs>
          <w:tab w:val="num" w:pos="709"/>
        </w:tabs>
        <w:spacing w:after="0"/>
        <w:ind w:left="1418" w:hanging="992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ab/>
        <w:t xml:space="preserve">c) </w:t>
      </w:r>
      <w:r w:rsidRPr="00CE112A">
        <w:rPr>
          <w:rFonts w:ascii="Arial" w:hAnsi="Arial" w:cs="Arial"/>
          <w:lang w:eastAsia="pl-PL"/>
        </w:rPr>
        <w:tab/>
        <w:t xml:space="preserve">europejskich ocen technicznych, rozumianych jako udokumentowane oceny działania wyrobu budowlanego względem jego podstawowych cech, zgodnie z odpowiednim europejskim dokumentem oceny, w rozumieniu </w:t>
      </w:r>
      <w:hyperlink r:id="rId10" w:anchor="/document/68027572?unitId=art(2)pkt(12)&amp;cm=DOCUMENT" w:tgtFrame="_blank" w:history="1">
        <w:r w:rsidRPr="00CE112A">
          <w:rPr>
            <w:rFonts w:ascii="Arial" w:hAnsi="Arial" w:cs="Arial"/>
            <w:lang w:eastAsia="pl-PL"/>
          </w:rPr>
          <w:t>art. 2 pkt 12</w:t>
        </w:r>
      </w:hyperlink>
      <w:r w:rsidRPr="00CE112A">
        <w:rPr>
          <w:rFonts w:ascii="Arial" w:hAnsi="Arial" w:cs="Arial"/>
          <w:lang w:eastAsia="pl-PL"/>
        </w:rPr>
        <w:t xml:space="preserve"> rozporządzenia Parlamentu Europejskiego</w:t>
      </w:r>
      <w:r w:rsidR="00AE1667" w:rsidRPr="00CE112A">
        <w:rPr>
          <w:rFonts w:ascii="Arial" w:hAnsi="Arial" w:cs="Arial"/>
          <w:lang w:eastAsia="pl-PL"/>
        </w:rPr>
        <w:t xml:space="preserve"> </w:t>
      </w:r>
      <w:r w:rsidRPr="00CE112A">
        <w:rPr>
          <w:rFonts w:ascii="Arial" w:hAnsi="Arial" w:cs="Arial"/>
          <w:lang w:eastAsia="pl-PL"/>
        </w:rPr>
        <w:t xml:space="preserve">i Rady (UE)  nr 305/2011  z dnia 9 </w:t>
      </w:r>
      <w:r w:rsidRPr="00CE112A">
        <w:rPr>
          <w:rFonts w:ascii="Arial" w:hAnsi="Arial" w:cs="Arial"/>
          <w:lang w:eastAsia="pl-PL"/>
        </w:rPr>
        <w:lastRenderedPageBreak/>
        <w:t>marca 2011 r. ustanawiającego zharmonizowane warunki wprowadzania do obrotu wyrobów budowlanych i uchylającego dyrektywę Rady 89/106/EWG (Dz. Urz. UE L 88 z 04.04.2011, str. 5, z późn. zm.),</w:t>
      </w:r>
    </w:p>
    <w:p w14:paraId="446ACEE8" w14:textId="34DB3B9A" w:rsidR="00D11930" w:rsidRPr="00CE112A" w:rsidRDefault="00D11930" w:rsidP="00CE112A">
      <w:pPr>
        <w:tabs>
          <w:tab w:val="num" w:pos="709"/>
        </w:tabs>
        <w:spacing w:after="0"/>
        <w:ind w:left="1418" w:hanging="992"/>
        <w:jc w:val="both"/>
        <w:rPr>
          <w:rFonts w:ascii="Arial" w:hAnsi="Arial" w:cs="Arial"/>
        </w:rPr>
      </w:pPr>
      <w:r w:rsidRPr="00CE112A">
        <w:rPr>
          <w:rFonts w:ascii="Arial" w:hAnsi="Arial" w:cs="Arial"/>
          <w:lang w:eastAsia="pl-PL"/>
        </w:rPr>
        <w:tab/>
        <w:t>d)</w:t>
      </w:r>
      <w:r w:rsidRPr="00CE112A">
        <w:rPr>
          <w:rFonts w:ascii="Arial" w:hAnsi="Arial" w:cs="Arial"/>
          <w:lang w:eastAsia="pl-PL"/>
        </w:rPr>
        <w:tab/>
      </w:r>
      <w:r w:rsidRPr="00CE112A">
        <w:rPr>
          <w:rFonts w:ascii="Arial" w:hAnsi="Arial" w:cs="Arial"/>
        </w:rPr>
        <w:t>wspólnych specyfikacji technicznych, rozumianych jako specyfikacje techniczne w dziedzinie produktów teleinformatycznych określone zgodnie z art. 13 i art. 14 rozporządzenia Parlamentu Europejskiego i Rady (UE) nr 1025/2012 z dnia 25 października 2012 r. w sprawie normalizacji europejskiej, zmieniającego dyrektywy Rady 89/686/EWG i 93/15/EWG oraz dyrektywy Parlamentu Europejskiego i Rady 94/9/WE, 94/25/WE, 95/16/WE, 97/23/WE, 98/34/WE, 2004/22/WE, 2007/23/WE, 2009/23/WE i 2009/105/WE oraz uchylającego decyzję Rady,87/95/EWG i decyzję Parlamentu Europejskiego i Rady  nr 1673/2006/WE (Dz. Urz. UE L 316 z 14.11.2012, str. 12, z późn. zm.),</w:t>
      </w:r>
    </w:p>
    <w:p w14:paraId="5090832E" w14:textId="77777777" w:rsidR="00D11930" w:rsidRPr="00CE112A" w:rsidRDefault="00D11930" w:rsidP="00CE112A">
      <w:pPr>
        <w:tabs>
          <w:tab w:val="num" w:pos="709"/>
        </w:tabs>
        <w:spacing w:after="0"/>
        <w:ind w:left="709" w:hanging="283"/>
        <w:jc w:val="both"/>
        <w:rPr>
          <w:rFonts w:ascii="Arial" w:hAnsi="Arial" w:cs="Arial"/>
        </w:rPr>
      </w:pPr>
      <w:r w:rsidRPr="00CE112A">
        <w:rPr>
          <w:rFonts w:ascii="Arial" w:hAnsi="Arial" w:cs="Arial"/>
          <w:lang w:eastAsia="pl-PL"/>
        </w:rPr>
        <w:tab/>
        <w:t>e)</w:t>
      </w:r>
      <w:r w:rsidRPr="00CE112A">
        <w:rPr>
          <w:rFonts w:ascii="Arial" w:hAnsi="Arial" w:cs="Arial"/>
          <w:lang w:eastAsia="pl-PL"/>
        </w:rPr>
        <w:tab/>
        <w:t>norm międzynarodowych,</w:t>
      </w:r>
    </w:p>
    <w:p w14:paraId="530560F0" w14:textId="77777777" w:rsidR="00D11930" w:rsidRPr="00CE112A" w:rsidRDefault="00D11930" w:rsidP="00CE112A">
      <w:pPr>
        <w:tabs>
          <w:tab w:val="num" w:pos="709"/>
        </w:tabs>
        <w:spacing w:after="0"/>
        <w:ind w:left="1418" w:hanging="992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ab/>
        <w:t>f)</w:t>
      </w:r>
      <w:r w:rsidRPr="00CE112A">
        <w:rPr>
          <w:rFonts w:ascii="Arial" w:hAnsi="Arial" w:cs="Arial"/>
          <w:lang w:eastAsia="pl-PL"/>
        </w:rPr>
        <w:tab/>
        <w:t>innych systemów referencji technicznych ustanowionych przez europejskie organizacje normalizacyjne,</w:t>
      </w:r>
    </w:p>
    <w:p w14:paraId="1064C03D" w14:textId="77777777" w:rsidR="00D11930" w:rsidRPr="00CE112A" w:rsidRDefault="00D11930" w:rsidP="00CE112A">
      <w:pPr>
        <w:tabs>
          <w:tab w:val="num" w:pos="426"/>
          <w:tab w:val="left" w:pos="709"/>
          <w:tab w:val="left" w:pos="851"/>
        </w:tabs>
        <w:spacing w:after="0"/>
        <w:ind w:left="851" w:hanging="851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ab/>
        <w:t>3)</w:t>
      </w:r>
      <w:r w:rsidRPr="00CE112A">
        <w:rPr>
          <w:rFonts w:ascii="Arial" w:hAnsi="Arial" w:cs="Arial"/>
          <w:lang w:eastAsia="pl-PL"/>
        </w:rPr>
        <w:tab/>
      </w:r>
      <w:r w:rsidRPr="00CE112A">
        <w:rPr>
          <w:rFonts w:ascii="Arial" w:hAnsi="Arial" w:cs="Arial"/>
          <w:lang w:eastAsia="pl-PL"/>
        </w:rPr>
        <w:tab/>
        <w:t>przez odniesienie do norm, europejskich ocen technicznych, specyfikacji technicznych i systemów referencji technicznych, o których mowa w pkt 2, oraz przez odniesienie do wymagań dotyczących wydajności lub funkcjonalności, o których mowa w pkt 1, w zakresie wybranych cech;</w:t>
      </w:r>
    </w:p>
    <w:p w14:paraId="042FB0F7" w14:textId="77777777" w:rsidR="00D11930" w:rsidRPr="00CE112A" w:rsidRDefault="00D11930" w:rsidP="00CE112A">
      <w:pPr>
        <w:tabs>
          <w:tab w:val="num" w:pos="426"/>
          <w:tab w:val="left" w:pos="709"/>
          <w:tab w:val="left" w:pos="851"/>
        </w:tabs>
        <w:spacing w:after="0"/>
        <w:ind w:left="851" w:hanging="851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ab/>
        <w:t>4)</w:t>
      </w:r>
      <w:r w:rsidRPr="00CE112A">
        <w:rPr>
          <w:rFonts w:ascii="Arial" w:hAnsi="Arial" w:cs="Arial"/>
          <w:lang w:eastAsia="pl-PL"/>
        </w:rPr>
        <w:tab/>
      </w:r>
      <w:r w:rsidRPr="00CE112A">
        <w:rPr>
          <w:rFonts w:ascii="Arial" w:hAnsi="Arial" w:cs="Arial"/>
          <w:lang w:eastAsia="pl-PL"/>
        </w:rPr>
        <w:tab/>
        <w:t>przez odniesienie do kategorii wymagań dotyczących wydajności lub funkcjonalności, o których mowa w pkt 1, i przez odniesienie do norm, europejskich ocen technicznych, specyfikacji technicznych i systemów referencji technicznych, o których mowa w pkt 2, stanowiących środek domniemania zgodności z tego rodzaju wymaganiami dotyczącymi wydajności lub funkcjonalności.</w:t>
      </w:r>
    </w:p>
    <w:p w14:paraId="34A4AE2D" w14:textId="2DE39FF8" w:rsidR="00D11930" w:rsidRPr="00CE112A" w:rsidRDefault="00D11930" w:rsidP="00CE112A">
      <w:pPr>
        <w:tabs>
          <w:tab w:val="num" w:pos="426"/>
        </w:tabs>
        <w:spacing w:after="0"/>
        <w:ind w:left="426" w:hanging="426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14.</w:t>
      </w:r>
      <w:r w:rsidRPr="00CE112A">
        <w:rPr>
          <w:rFonts w:ascii="Arial" w:hAnsi="Arial" w:cs="Arial"/>
          <w:lang w:eastAsia="pl-PL"/>
        </w:rPr>
        <w:tab/>
        <w:t>W przypadku braku Polskich Norm przenoszących normy europejskie, norm innych państw członkowskich Europejskiego Obszaru Gospodarczego przenoszących normy europejskie oraz norm, europejskich ocen technicznych, specyfikacji technicznych i systemów referencji technicznych, o których mowa w ust. 5  pkt 2, przy opisie przedmiotu zamówienia uwzględnia się w kolejności:</w:t>
      </w:r>
    </w:p>
    <w:p w14:paraId="2CBAC1E6" w14:textId="77777777" w:rsidR="00D11930" w:rsidRPr="00CE112A" w:rsidRDefault="00D11930" w:rsidP="00CE112A">
      <w:pPr>
        <w:tabs>
          <w:tab w:val="num" w:pos="426"/>
        </w:tabs>
        <w:spacing w:after="0"/>
        <w:ind w:left="426" w:hanging="426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ab/>
        <w:t>1)</w:t>
      </w:r>
      <w:r w:rsidRPr="00CE112A">
        <w:rPr>
          <w:rFonts w:ascii="Arial" w:hAnsi="Arial" w:cs="Arial"/>
          <w:lang w:eastAsia="pl-PL"/>
        </w:rPr>
        <w:tab/>
        <w:t xml:space="preserve">Polskie Normy; </w:t>
      </w:r>
    </w:p>
    <w:p w14:paraId="13AD6E52" w14:textId="77777777" w:rsidR="00D11930" w:rsidRPr="00CE112A" w:rsidRDefault="00D11930" w:rsidP="00CE112A">
      <w:pPr>
        <w:tabs>
          <w:tab w:val="num" w:pos="426"/>
        </w:tabs>
        <w:spacing w:after="0"/>
        <w:ind w:left="705" w:hanging="70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ab/>
        <w:t>2)</w:t>
      </w:r>
      <w:r w:rsidRPr="00CE112A">
        <w:rPr>
          <w:rFonts w:ascii="Arial" w:hAnsi="Arial" w:cs="Arial"/>
          <w:lang w:eastAsia="pl-PL"/>
        </w:rPr>
        <w:tab/>
        <w:t xml:space="preserve">krajowe oceny techniczne wydawane na podstawie ustawy z dnia 16 kwietnia 2004 r. o wyrobach budowlanych; </w:t>
      </w:r>
    </w:p>
    <w:p w14:paraId="7F6E0A7D" w14:textId="77777777" w:rsidR="00D11930" w:rsidRPr="00CE112A" w:rsidRDefault="00D11930" w:rsidP="00CE112A">
      <w:pPr>
        <w:tabs>
          <w:tab w:val="num" w:pos="426"/>
        </w:tabs>
        <w:spacing w:after="0"/>
        <w:ind w:left="705" w:hanging="70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ab/>
        <w:t>3)</w:t>
      </w:r>
      <w:r w:rsidRPr="00CE112A">
        <w:rPr>
          <w:rFonts w:ascii="Arial" w:hAnsi="Arial" w:cs="Arial"/>
          <w:lang w:eastAsia="pl-PL"/>
        </w:rPr>
        <w:tab/>
        <w:t xml:space="preserve">polskie specyfikacje techniczne dotyczące projektowania, wyliczeń i realizacji robót budowlanych oraz wykorzystania dostaw; </w:t>
      </w:r>
    </w:p>
    <w:p w14:paraId="3B956149" w14:textId="77777777" w:rsidR="00D11930" w:rsidRPr="00CE112A" w:rsidRDefault="00D11930" w:rsidP="00CE112A">
      <w:pPr>
        <w:tabs>
          <w:tab w:val="num" w:pos="426"/>
        </w:tabs>
        <w:spacing w:after="0"/>
        <w:ind w:left="705" w:hanging="70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ab/>
        <w:t>4)</w:t>
      </w:r>
      <w:r w:rsidRPr="00CE112A">
        <w:rPr>
          <w:rFonts w:ascii="Arial" w:hAnsi="Arial" w:cs="Arial"/>
          <w:lang w:eastAsia="pl-PL"/>
        </w:rPr>
        <w:tab/>
        <w:t>krajowe deklaracje zgodności oraz krajowe deklaracje właściwości użytkowych wyrobu budowlanego.</w:t>
      </w:r>
    </w:p>
    <w:p w14:paraId="6CC1FB5E" w14:textId="25F3A1FA" w:rsidR="00D11930" w:rsidRPr="00CE112A" w:rsidRDefault="00D11930" w:rsidP="00CE112A">
      <w:pPr>
        <w:pStyle w:val="Akapitzlist"/>
        <w:tabs>
          <w:tab w:val="num" w:pos="426"/>
        </w:tabs>
        <w:spacing w:after="0"/>
        <w:ind w:left="284" w:hanging="284"/>
        <w:jc w:val="both"/>
        <w:rPr>
          <w:rFonts w:ascii="Arial" w:hAnsi="Arial" w:cs="Arial"/>
        </w:rPr>
      </w:pPr>
      <w:r w:rsidRPr="00CE112A">
        <w:rPr>
          <w:rFonts w:ascii="Arial" w:hAnsi="Arial" w:cs="Arial"/>
          <w:lang w:eastAsia="pl-PL"/>
        </w:rPr>
        <w:t>15.</w:t>
      </w:r>
      <w:r w:rsidRPr="00CE112A">
        <w:rPr>
          <w:rFonts w:ascii="Arial" w:hAnsi="Arial" w:cs="Arial"/>
          <w:lang w:eastAsia="pl-PL"/>
        </w:rPr>
        <w:tab/>
        <w:t xml:space="preserve"> Opisując przedmiot zamówienia przez odniesienie do norm, europejskich ocen technicznych, aprobat, specyfikacji technicznych i systemów referencji technicznych, o których mowa w </w:t>
      </w:r>
      <w:r w:rsidRPr="00CE112A">
        <w:rPr>
          <w:rFonts w:ascii="Arial" w:hAnsi="Arial" w:cs="Arial"/>
          <w:b/>
          <w:bCs/>
          <w:lang w:eastAsia="pl-PL"/>
        </w:rPr>
        <w:t xml:space="preserve">ust. </w:t>
      </w:r>
      <w:r w:rsidR="00BA41F7" w:rsidRPr="00CE112A">
        <w:rPr>
          <w:rFonts w:ascii="Arial" w:hAnsi="Arial" w:cs="Arial"/>
          <w:b/>
          <w:bCs/>
          <w:lang w:eastAsia="pl-PL"/>
        </w:rPr>
        <w:t>13</w:t>
      </w:r>
      <w:r w:rsidRPr="00CE112A">
        <w:rPr>
          <w:rFonts w:ascii="Arial" w:hAnsi="Arial" w:cs="Arial"/>
          <w:b/>
          <w:bCs/>
          <w:lang w:eastAsia="pl-PL"/>
        </w:rPr>
        <w:t xml:space="preserve"> pkt 2 i ust. </w:t>
      </w:r>
      <w:r w:rsidR="00BA41F7" w:rsidRPr="00CE112A">
        <w:rPr>
          <w:rFonts w:ascii="Arial" w:hAnsi="Arial" w:cs="Arial"/>
          <w:b/>
          <w:bCs/>
          <w:lang w:eastAsia="pl-PL"/>
        </w:rPr>
        <w:t>14</w:t>
      </w:r>
      <w:r w:rsidRPr="00CE112A">
        <w:rPr>
          <w:rFonts w:ascii="Arial" w:hAnsi="Arial" w:cs="Arial"/>
          <w:b/>
          <w:bCs/>
          <w:lang w:eastAsia="pl-PL"/>
        </w:rPr>
        <w:t>,</w:t>
      </w:r>
      <w:r w:rsidRPr="00CE112A">
        <w:rPr>
          <w:rFonts w:ascii="Arial" w:hAnsi="Arial" w:cs="Arial"/>
          <w:lang w:eastAsia="pl-PL"/>
        </w:rPr>
        <w:t xml:space="preserve"> wykonawca jest obowiązany wskazać, że dopuszcza rozwiązania równoważne opisywanym,</w:t>
      </w:r>
      <w:r w:rsidR="00AE1667" w:rsidRPr="00CE112A">
        <w:rPr>
          <w:rFonts w:ascii="Arial" w:hAnsi="Arial" w:cs="Arial"/>
          <w:lang w:eastAsia="pl-PL"/>
        </w:rPr>
        <w:t xml:space="preserve"> </w:t>
      </w:r>
      <w:r w:rsidRPr="00CE112A">
        <w:rPr>
          <w:rFonts w:ascii="Arial" w:hAnsi="Arial" w:cs="Arial"/>
          <w:lang w:eastAsia="pl-PL"/>
        </w:rPr>
        <w:t xml:space="preserve">a odniesieniu takiemu towarzyszą wyrazy "lub równoważne" </w:t>
      </w:r>
      <w:r w:rsidRPr="00CE112A">
        <w:rPr>
          <w:rFonts w:ascii="Arial" w:hAnsi="Arial" w:cs="Arial"/>
        </w:rPr>
        <w:t xml:space="preserve">i określone są warunki równoważności zgodnie </w:t>
      </w:r>
      <w:r w:rsidRPr="00CE112A">
        <w:rPr>
          <w:rFonts w:ascii="Arial" w:hAnsi="Arial" w:cs="Arial"/>
          <w:b/>
          <w:bCs/>
        </w:rPr>
        <w:t xml:space="preserve">z ust. </w:t>
      </w:r>
      <w:r w:rsidR="00BA41F7" w:rsidRPr="00CE112A">
        <w:rPr>
          <w:rFonts w:ascii="Arial" w:hAnsi="Arial" w:cs="Arial"/>
          <w:b/>
          <w:bCs/>
        </w:rPr>
        <w:t>12</w:t>
      </w:r>
      <w:r w:rsidRPr="00CE112A">
        <w:rPr>
          <w:rFonts w:ascii="Arial" w:hAnsi="Arial" w:cs="Arial"/>
          <w:b/>
          <w:bCs/>
        </w:rPr>
        <w:t>.</w:t>
      </w:r>
    </w:p>
    <w:p w14:paraId="68D53AC9" w14:textId="5D1207FA" w:rsidR="00D11930" w:rsidRPr="00CE112A" w:rsidRDefault="00D11930" w:rsidP="00CE112A">
      <w:pPr>
        <w:pStyle w:val="Akapitzlist"/>
        <w:tabs>
          <w:tab w:val="num" w:pos="426"/>
        </w:tabs>
        <w:spacing w:after="0"/>
        <w:ind w:left="284" w:hanging="284"/>
        <w:jc w:val="both"/>
        <w:rPr>
          <w:rFonts w:ascii="Arial" w:hAnsi="Arial" w:cs="Arial"/>
        </w:rPr>
      </w:pPr>
      <w:r w:rsidRPr="00CE112A">
        <w:rPr>
          <w:rFonts w:ascii="Arial" w:hAnsi="Arial" w:cs="Arial"/>
        </w:rPr>
        <w:t>16.</w:t>
      </w:r>
      <w:r w:rsidRPr="00CE112A">
        <w:rPr>
          <w:rFonts w:ascii="Arial" w:hAnsi="Arial" w:cs="Arial"/>
        </w:rPr>
        <w:tab/>
      </w:r>
      <w:r w:rsidRPr="00CE112A">
        <w:rPr>
          <w:rFonts w:ascii="Arial" w:hAnsi="Arial" w:cs="Arial"/>
        </w:rPr>
        <w:tab/>
      </w:r>
      <w:r w:rsidRPr="00CE112A">
        <w:rPr>
          <w:rFonts w:ascii="Arial" w:hAnsi="Arial" w:cs="Arial"/>
          <w:lang w:eastAsia="pl-PL"/>
        </w:rPr>
        <w:t xml:space="preserve">W przypadku, o którym mowa w </w:t>
      </w:r>
      <w:r w:rsidRPr="00CE112A">
        <w:rPr>
          <w:rFonts w:ascii="Arial" w:hAnsi="Arial" w:cs="Arial"/>
          <w:b/>
          <w:bCs/>
          <w:lang w:eastAsia="pl-PL"/>
        </w:rPr>
        <w:t xml:space="preserve">ust. </w:t>
      </w:r>
      <w:r w:rsidR="00BA41F7" w:rsidRPr="00CE112A">
        <w:rPr>
          <w:rFonts w:ascii="Arial" w:hAnsi="Arial" w:cs="Arial"/>
          <w:b/>
          <w:bCs/>
          <w:lang w:eastAsia="pl-PL"/>
        </w:rPr>
        <w:t>13</w:t>
      </w:r>
      <w:r w:rsidRPr="00CE112A">
        <w:rPr>
          <w:rFonts w:ascii="Arial" w:hAnsi="Arial" w:cs="Arial"/>
          <w:b/>
          <w:bCs/>
          <w:lang w:eastAsia="pl-PL"/>
        </w:rPr>
        <w:t xml:space="preserve"> pkt 2,</w:t>
      </w:r>
      <w:r w:rsidRPr="00CE112A">
        <w:rPr>
          <w:rFonts w:ascii="Arial" w:hAnsi="Arial" w:cs="Arial"/>
          <w:lang w:eastAsia="pl-PL"/>
        </w:rPr>
        <w:t xml:space="preserve"> wykonawca winien uwzględnić i określić w opisie przedmiotu zamówienia wymagane cechy materiału, produktu lub usługi, odpowiadające przeznaczeniu zamierzonemu przez zamawiającego, które mogą dotyczyć w szczególności: </w:t>
      </w:r>
    </w:p>
    <w:p w14:paraId="573D11C0" w14:textId="77777777" w:rsidR="00D11930" w:rsidRPr="00CE112A" w:rsidRDefault="00D11930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426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 xml:space="preserve">1) </w:t>
      </w:r>
      <w:r w:rsidRPr="00CE112A">
        <w:rPr>
          <w:rFonts w:ascii="Arial" w:hAnsi="Arial" w:cs="Arial"/>
          <w:lang w:eastAsia="pl-PL"/>
        </w:rPr>
        <w:tab/>
      </w:r>
      <w:r w:rsidRPr="00CE112A">
        <w:rPr>
          <w:rFonts w:ascii="Arial" w:hAnsi="Arial" w:cs="Arial"/>
          <w:lang w:eastAsia="pl-PL"/>
        </w:rPr>
        <w:tab/>
        <w:t xml:space="preserve">określonych poziomów oddziaływania na środowisko i klimat; </w:t>
      </w:r>
    </w:p>
    <w:p w14:paraId="5CDEDFB2" w14:textId="77777777" w:rsidR="00D11930" w:rsidRPr="00CE112A" w:rsidRDefault="00D11930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426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2)</w:t>
      </w:r>
      <w:r w:rsidRPr="00CE112A">
        <w:rPr>
          <w:rFonts w:ascii="Arial" w:hAnsi="Arial" w:cs="Arial"/>
          <w:lang w:eastAsia="pl-PL"/>
        </w:rPr>
        <w:tab/>
      </w:r>
      <w:r w:rsidRPr="00CE112A">
        <w:rPr>
          <w:rFonts w:ascii="Arial" w:hAnsi="Arial" w:cs="Arial"/>
          <w:lang w:eastAsia="pl-PL"/>
        </w:rPr>
        <w:tab/>
        <w:t>wymagań w zakresie dostępności dla osób niepełnosprawnych;</w:t>
      </w:r>
    </w:p>
    <w:p w14:paraId="6D388D8C" w14:textId="77777777" w:rsidR="00D11930" w:rsidRPr="00CE112A" w:rsidRDefault="00D11930" w:rsidP="00CE112A">
      <w:pPr>
        <w:tabs>
          <w:tab w:val="left" w:pos="709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3)</w:t>
      </w:r>
      <w:r w:rsidRPr="00CE112A">
        <w:rPr>
          <w:rFonts w:ascii="Arial" w:hAnsi="Arial" w:cs="Arial"/>
          <w:lang w:eastAsia="pl-PL"/>
        </w:rPr>
        <w:tab/>
      </w:r>
      <w:r w:rsidRPr="00CE112A">
        <w:rPr>
          <w:rFonts w:ascii="Arial" w:hAnsi="Arial" w:cs="Arial"/>
          <w:lang w:eastAsia="pl-PL"/>
        </w:rPr>
        <w:tab/>
        <w:t xml:space="preserve">określonej wydajności, bezpieczeństwa lub wymiarów, w tym procedur dotyczących zapewnienia jakości; </w:t>
      </w:r>
    </w:p>
    <w:p w14:paraId="2D9B248E" w14:textId="77777777" w:rsidR="00D11930" w:rsidRPr="00CE112A" w:rsidRDefault="00D11930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lastRenderedPageBreak/>
        <w:t>4)</w:t>
      </w:r>
      <w:r w:rsidRPr="00CE112A">
        <w:rPr>
          <w:rFonts w:ascii="Arial" w:hAnsi="Arial" w:cs="Arial"/>
          <w:lang w:eastAsia="pl-PL"/>
        </w:rPr>
        <w:tab/>
      </w:r>
      <w:r w:rsidRPr="00CE112A">
        <w:rPr>
          <w:rFonts w:ascii="Arial" w:hAnsi="Arial" w:cs="Arial"/>
          <w:lang w:eastAsia="pl-PL"/>
        </w:rPr>
        <w:tab/>
        <w:t xml:space="preserve">określonej terminologii, symboli, testów i metod testowania; </w:t>
      </w:r>
    </w:p>
    <w:p w14:paraId="33D61642" w14:textId="77777777" w:rsidR="00D11930" w:rsidRPr="00CE112A" w:rsidRDefault="00D11930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5)</w:t>
      </w:r>
      <w:r w:rsidRPr="00CE112A">
        <w:rPr>
          <w:rFonts w:ascii="Arial" w:hAnsi="Arial" w:cs="Arial"/>
          <w:lang w:eastAsia="pl-PL"/>
        </w:rPr>
        <w:tab/>
      </w:r>
      <w:r w:rsidRPr="00CE112A">
        <w:rPr>
          <w:rFonts w:ascii="Arial" w:hAnsi="Arial" w:cs="Arial"/>
          <w:lang w:eastAsia="pl-PL"/>
        </w:rPr>
        <w:tab/>
        <w:t>określonego opakowania i oznakowania;</w:t>
      </w:r>
    </w:p>
    <w:p w14:paraId="37209E12" w14:textId="77777777" w:rsidR="00D11930" w:rsidRPr="00CE112A" w:rsidRDefault="00D11930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6)</w:t>
      </w:r>
      <w:r w:rsidRPr="00CE112A">
        <w:rPr>
          <w:rFonts w:ascii="Arial" w:hAnsi="Arial" w:cs="Arial"/>
          <w:lang w:eastAsia="pl-PL"/>
        </w:rPr>
        <w:tab/>
      </w:r>
      <w:r w:rsidRPr="00CE112A">
        <w:rPr>
          <w:rFonts w:ascii="Arial" w:hAnsi="Arial" w:cs="Arial"/>
          <w:lang w:eastAsia="pl-PL"/>
        </w:rPr>
        <w:tab/>
        <w:t xml:space="preserve">określonej etykiety; </w:t>
      </w:r>
    </w:p>
    <w:p w14:paraId="795CE5F0" w14:textId="77777777" w:rsidR="00D11930" w:rsidRPr="00CE112A" w:rsidRDefault="00D11930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 xml:space="preserve">7) </w:t>
      </w:r>
      <w:r w:rsidRPr="00CE112A">
        <w:rPr>
          <w:rFonts w:ascii="Arial" w:hAnsi="Arial" w:cs="Arial"/>
          <w:lang w:eastAsia="pl-PL"/>
        </w:rPr>
        <w:tab/>
      </w:r>
      <w:r w:rsidRPr="00CE112A">
        <w:rPr>
          <w:rFonts w:ascii="Arial" w:hAnsi="Arial" w:cs="Arial"/>
          <w:lang w:eastAsia="pl-PL"/>
        </w:rPr>
        <w:tab/>
        <w:t xml:space="preserve">instrukcji użytkowania; </w:t>
      </w:r>
    </w:p>
    <w:p w14:paraId="7BEE1A60" w14:textId="77777777" w:rsidR="00D11930" w:rsidRPr="00CE112A" w:rsidRDefault="00D11930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8)</w:t>
      </w:r>
      <w:r w:rsidRPr="00CE112A">
        <w:rPr>
          <w:rFonts w:ascii="Arial" w:hAnsi="Arial" w:cs="Arial"/>
          <w:lang w:eastAsia="pl-PL"/>
        </w:rPr>
        <w:tab/>
      </w:r>
      <w:r w:rsidRPr="00CE112A">
        <w:rPr>
          <w:rFonts w:ascii="Arial" w:hAnsi="Arial" w:cs="Arial"/>
          <w:lang w:eastAsia="pl-PL"/>
        </w:rPr>
        <w:tab/>
        <w:t>procesów i metod produkcji na każdym etapie cyklu życia obiektów budowlanych;</w:t>
      </w:r>
    </w:p>
    <w:p w14:paraId="7876CE2E" w14:textId="77777777" w:rsidR="00D11930" w:rsidRPr="00CE112A" w:rsidRDefault="00D11930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9)</w:t>
      </w:r>
      <w:r w:rsidRPr="00CE112A">
        <w:rPr>
          <w:rFonts w:ascii="Arial" w:hAnsi="Arial" w:cs="Arial"/>
          <w:lang w:eastAsia="pl-PL"/>
        </w:rPr>
        <w:tab/>
        <w:t xml:space="preserve"> </w:t>
      </w:r>
      <w:r w:rsidRPr="00CE112A">
        <w:rPr>
          <w:rFonts w:ascii="Arial" w:hAnsi="Arial" w:cs="Arial"/>
          <w:lang w:eastAsia="pl-PL"/>
        </w:rPr>
        <w:tab/>
        <w:t>dodatkowych badań i testów przeprowadzanych przez jednostki autoryzowane w rozumieniu ustawy z dnia 13 kwietnia 2016 r. o systemach oceny zgodności i nadzoru rynku,</w:t>
      </w:r>
    </w:p>
    <w:p w14:paraId="00D0BDEA" w14:textId="77777777" w:rsidR="00D11930" w:rsidRPr="00CE112A" w:rsidRDefault="00D11930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10)</w:t>
      </w:r>
      <w:r w:rsidRPr="00CE112A">
        <w:rPr>
          <w:rFonts w:ascii="Arial" w:hAnsi="Arial" w:cs="Arial"/>
          <w:lang w:eastAsia="pl-PL"/>
        </w:rPr>
        <w:tab/>
        <w:t>określonych zasad dotyczących projektowania i kosztorysowania;</w:t>
      </w:r>
    </w:p>
    <w:p w14:paraId="63126F94" w14:textId="77777777" w:rsidR="00D11930" w:rsidRPr="00CE112A" w:rsidRDefault="00D11930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11)</w:t>
      </w:r>
      <w:r w:rsidRPr="00CE112A">
        <w:rPr>
          <w:rFonts w:ascii="Arial" w:hAnsi="Arial" w:cs="Arial"/>
          <w:lang w:eastAsia="pl-PL"/>
        </w:rPr>
        <w:tab/>
        <w:t>warunków testowania, kontroli i odbioru obiektów budowlanych;</w:t>
      </w:r>
    </w:p>
    <w:p w14:paraId="554F7C19" w14:textId="77777777" w:rsidR="00D11930" w:rsidRPr="00CE112A" w:rsidRDefault="00D11930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12)</w:t>
      </w:r>
      <w:r w:rsidRPr="00CE112A">
        <w:rPr>
          <w:rFonts w:ascii="Arial" w:hAnsi="Arial" w:cs="Arial"/>
          <w:lang w:eastAsia="pl-PL"/>
        </w:rPr>
        <w:tab/>
        <w:t xml:space="preserve">metod i technik budowy; </w:t>
      </w:r>
    </w:p>
    <w:p w14:paraId="6558AFA2" w14:textId="77777777" w:rsidR="00D11930" w:rsidRPr="00CE112A" w:rsidRDefault="00D11930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13)</w:t>
      </w:r>
      <w:r w:rsidRPr="00CE112A">
        <w:rPr>
          <w:rFonts w:ascii="Arial" w:hAnsi="Arial" w:cs="Arial"/>
          <w:lang w:eastAsia="pl-PL"/>
        </w:rPr>
        <w:tab/>
        <w:t>wszelkich pozostałych warunków technicznych.</w:t>
      </w:r>
    </w:p>
    <w:p w14:paraId="3BE9CFC9" w14:textId="77777777" w:rsidR="00BA41F7" w:rsidRPr="00CE112A" w:rsidRDefault="00BA41F7" w:rsidP="00CE112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851" w:hanging="425"/>
        <w:jc w:val="both"/>
        <w:rPr>
          <w:rFonts w:ascii="Arial" w:hAnsi="Arial" w:cs="Arial"/>
          <w:lang w:eastAsia="pl-PL"/>
        </w:rPr>
      </w:pPr>
    </w:p>
    <w:p w14:paraId="1656D0EA" w14:textId="175BAD70" w:rsidR="00D11930" w:rsidRPr="00CE112A" w:rsidRDefault="00C67181" w:rsidP="00CE112A">
      <w:pPr>
        <w:tabs>
          <w:tab w:val="num" w:pos="284"/>
        </w:tabs>
        <w:spacing w:after="0"/>
        <w:ind w:left="426" w:hanging="426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17</w:t>
      </w:r>
      <w:r w:rsidR="00D11930" w:rsidRPr="00CE112A">
        <w:rPr>
          <w:rFonts w:ascii="Arial" w:hAnsi="Arial" w:cs="Arial"/>
          <w:lang w:eastAsia="pl-PL"/>
        </w:rPr>
        <w:t>. </w:t>
      </w:r>
      <w:r w:rsidR="00D11930" w:rsidRPr="00CE112A">
        <w:rPr>
          <w:rFonts w:ascii="Arial" w:hAnsi="Arial" w:cs="Arial"/>
          <w:lang w:eastAsia="pl-PL"/>
        </w:rPr>
        <w:tab/>
        <w:t xml:space="preserve">Do opisu przedmiotu zamówienia </w:t>
      </w:r>
      <w:r w:rsidR="00961D0A">
        <w:rPr>
          <w:rFonts w:ascii="Arial" w:hAnsi="Arial" w:cs="Arial"/>
          <w:lang w:eastAsia="pl-PL"/>
        </w:rPr>
        <w:t xml:space="preserve">w dokumentacji projektowej należy stosować </w:t>
      </w:r>
      <w:r w:rsidR="00D11930" w:rsidRPr="00CE112A">
        <w:rPr>
          <w:rFonts w:ascii="Arial" w:hAnsi="Arial" w:cs="Arial"/>
          <w:lang w:eastAsia="pl-PL"/>
        </w:rPr>
        <w:t xml:space="preserve">nazwy i kody określone we Wspólnym Słowniku Zamówień. </w:t>
      </w:r>
    </w:p>
    <w:p w14:paraId="1B996C8A" w14:textId="1A22BBF4" w:rsidR="00D11930" w:rsidRPr="00CE112A" w:rsidRDefault="00D11930" w:rsidP="00CE112A">
      <w:pPr>
        <w:tabs>
          <w:tab w:val="num" w:pos="284"/>
        </w:tabs>
        <w:spacing w:after="0"/>
        <w:ind w:left="426" w:hanging="426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1</w:t>
      </w:r>
      <w:r w:rsidR="00AE1667" w:rsidRPr="00CE112A">
        <w:rPr>
          <w:rFonts w:ascii="Arial" w:hAnsi="Arial" w:cs="Arial"/>
          <w:lang w:eastAsia="pl-PL"/>
        </w:rPr>
        <w:t>8</w:t>
      </w:r>
      <w:r w:rsidRPr="00CE112A">
        <w:rPr>
          <w:rFonts w:ascii="Arial" w:hAnsi="Arial" w:cs="Arial"/>
          <w:lang w:eastAsia="pl-PL"/>
        </w:rPr>
        <w:t>.</w:t>
      </w:r>
      <w:r w:rsidRPr="00CE112A">
        <w:rPr>
          <w:rFonts w:ascii="Arial" w:hAnsi="Arial" w:cs="Arial"/>
          <w:lang w:eastAsia="pl-PL"/>
        </w:rPr>
        <w:tab/>
        <w:t>Wykonawca (projektant) określa w opisie przedmiotu zamówienia wymagane cechy materiału, produktu lub usługi, odpowiadające przeznaczeniu zamierzonemu przez zamawiającego, w szczególności: wymaga się, adekwatnie do przedmiotu zamówienia, dostosowania projektu do potrzeb wszystkich użytkowników, w tym zapewnienia dostępności dla osób niepełnosprawnych.</w:t>
      </w:r>
    </w:p>
    <w:p w14:paraId="67E5A134" w14:textId="1ABA59E2" w:rsidR="00D11930" w:rsidRPr="00CE112A" w:rsidRDefault="00D11930" w:rsidP="00CE112A">
      <w:pPr>
        <w:tabs>
          <w:tab w:val="num" w:pos="284"/>
        </w:tabs>
        <w:spacing w:after="0"/>
        <w:ind w:left="426" w:hanging="426"/>
        <w:jc w:val="both"/>
        <w:rPr>
          <w:rFonts w:ascii="Arial" w:hAnsi="Arial" w:cs="Arial"/>
        </w:rPr>
      </w:pPr>
      <w:r w:rsidRPr="00CE112A">
        <w:rPr>
          <w:rFonts w:ascii="Arial" w:hAnsi="Arial" w:cs="Arial"/>
          <w:lang w:eastAsia="pl-PL"/>
        </w:rPr>
        <w:t>1</w:t>
      </w:r>
      <w:r w:rsidR="00AE1667" w:rsidRPr="00CE112A">
        <w:rPr>
          <w:rFonts w:ascii="Arial" w:hAnsi="Arial" w:cs="Arial"/>
          <w:lang w:eastAsia="pl-PL"/>
        </w:rPr>
        <w:t>9</w:t>
      </w:r>
      <w:r w:rsidRPr="00CE112A">
        <w:rPr>
          <w:rFonts w:ascii="Arial" w:hAnsi="Arial" w:cs="Arial"/>
          <w:lang w:eastAsia="pl-PL"/>
        </w:rPr>
        <w:t>.</w:t>
      </w:r>
      <w:r w:rsidRPr="00CE112A">
        <w:rPr>
          <w:rFonts w:ascii="Arial" w:hAnsi="Arial" w:cs="Arial"/>
          <w:lang w:eastAsia="pl-PL"/>
        </w:rPr>
        <w:tab/>
      </w:r>
      <w:r w:rsidRPr="00CE112A">
        <w:rPr>
          <w:rFonts w:ascii="Arial" w:hAnsi="Arial" w:cs="Arial"/>
        </w:rPr>
        <w:t>Wykonawca powinien zwrócić w Specyfikacji Technicznej Wykonania i Odbioru Robót Budowlanych (STWiORB) szczególną uwagę na opis sposobu realizacji rob</w:t>
      </w:r>
      <w:r w:rsidR="004B678F">
        <w:rPr>
          <w:rFonts w:ascii="Arial" w:hAnsi="Arial" w:cs="Arial"/>
        </w:rPr>
        <w:t>ó</w:t>
      </w:r>
      <w:r w:rsidRPr="00CE112A">
        <w:rPr>
          <w:rFonts w:ascii="Arial" w:hAnsi="Arial" w:cs="Arial"/>
        </w:rPr>
        <w:t>t objętych projektem, warunków odbioru i innych istotnych elementów oraz wymagań mających wpływ na jakość prac i planowany do osiągnięcia efekt. Zamawiający nie dopuszcza w tym zakresie sformułowań lakonicznych czy też ogólnikowych i wymaga w tym zakresie określeń precyzyjnych.</w:t>
      </w:r>
    </w:p>
    <w:p w14:paraId="5BE2AEA2" w14:textId="7DE3C3ED" w:rsidR="00D11930" w:rsidRPr="00AF2FD4" w:rsidRDefault="00D11930" w:rsidP="00CE112A">
      <w:pPr>
        <w:pStyle w:val="Akapitzlist"/>
        <w:numPr>
          <w:ilvl w:val="0"/>
          <w:numId w:val="50"/>
        </w:numPr>
        <w:spacing w:after="160"/>
        <w:ind w:left="426" w:hanging="426"/>
        <w:jc w:val="both"/>
        <w:rPr>
          <w:rFonts w:ascii="Arial" w:eastAsia="Calibri" w:hAnsi="Arial" w:cs="Arial"/>
          <w:bCs/>
        </w:rPr>
      </w:pPr>
      <w:r w:rsidRPr="00AF2FD4">
        <w:rPr>
          <w:rFonts w:ascii="Arial" w:hAnsi="Arial" w:cs="Arial"/>
        </w:rPr>
        <w:t xml:space="preserve">Naruszenie przez Wykonawcę postanowień zawartych w §1 może spowodować odmowę odbioru dokumentacji </w:t>
      </w:r>
      <w:r w:rsidR="00BA41F7" w:rsidRPr="00AF2FD4">
        <w:rPr>
          <w:rFonts w:ascii="Arial" w:hAnsi="Arial" w:cs="Arial"/>
        </w:rPr>
        <w:t>p</w:t>
      </w:r>
      <w:r w:rsidRPr="00AF2FD4">
        <w:rPr>
          <w:rFonts w:ascii="Arial" w:hAnsi="Arial" w:cs="Arial"/>
        </w:rPr>
        <w:t>rojektowej z winy Wykonawcy do momentu jej poprawienia zgodnie z tymi wymaganiami. Nie wyłącza to odpowiedzialności Wykonawcy na dalszym etapie, tj. przetargu na wybór oferty najkorzystniejszej Wykonawcy robót i realizacji robót budowanych na jej podstawie</w:t>
      </w:r>
      <w:r w:rsidRPr="00AF2FD4">
        <w:rPr>
          <w:rFonts w:ascii="Arial" w:hAnsi="Arial" w:cs="Arial"/>
          <w:b/>
          <w:bCs/>
        </w:rPr>
        <w:t>.</w:t>
      </w:r>
    </w:p>
    <w:p w14:paraId="2252624E" w14:textId="77777777" w:rsidR="00D11930" w:rsidRPr="00AF2FD4" w:rsidRDefault="00D11930" w:rsidP="00CE112A">
      <w:pPr>
        <w:pStyle w:val="Akapitzlist"/>
        <w:numPr>
          <w:ilvl w:val="0"/>
          <w:numId w:val="50"/>
        </w:numPr>
        <w:spacing w:after="160"/>
        <w:ind w:left="426" w:hanging="426"/>
        <w:jc w:val="both"/>
        <w:rPr>
          <w:rFonts w:ascii="Arial" w:eastAsia="Calibri" w:hAnsi="Arial" w:cs="Arial"/>
          <w:bCs/>
        </w:rPr>
      </w:pPr>
      <w:r w:rsidRPr="00AF2FD4">
        <w:rPr>
          <w:rFonts w:ascii="Arial" w:hAnsi="Arial" w:cs="Arial"/>
          <w:b/>
        </w:rPr>
        <w:t>W przypadku zmiany przepisów regulujących problematykę przedmiotu zamówienia w trakcie realizacji zamówienia, Wykonawca zobowiązany będzie dostosować projekt do tych zmian.</w:t>
      </w:r>
    </w:p>
    <w:p w14:paraId="4D9221ED" w14:textId="4569D227" w:rsidR="00D11930" w:rsidRPr="00AF2FD4" w:rsidRDefault="00D11930" w:rsidP="00CE112A">
      <w:pPr>
        <w:pStyle w:val="Akapitzlist"/>
        <w:numPr>
          <w:ilvl w:val="0"/>
          <w:numId w:val="50"/>
        </w:numPr>
        <w:spacing w:after="160"/>
        <w:ind w:left="426" w:hanging="426"/>
        <w:jc w:val="both"/>
        <w:rPr>
          <w:rFonts w:ascii="Arial" w:eastAsia="Calibri" w:hAnsi="Arial" w:cs="Arial"/>
          <w:bCs/>
        </w:rPr>
      </w:pPr>
      <w:r w:rsidRPr="00AF2FD4">
        <w:rPr>
          <w:rFonts w:ascii="Arial" w:hAnsi="Arial" w:cs="Arial"/>
        </w:rPr>
        <w:t>W ramach przedmiotu zamówienia Wykonawca zobowiązuje się do przekazania Zamawiającemu autorskich praw majątkowych, w tym praw zależnych do wykonanej dokumentacji  planu ogólnego. Szczegółowe postanowienia w tym zakresie zawiera</w:t>
      </w:r>
      <w:r w:rsidR="00D65084">
        <w:rPr>
          <w:rFonts w:ascii="Arial" w:hAnsi="Arial" w:cs="Arial"/>
        </w:rPr>
        <w:br/>
      </w:r>
      <w:r w:rsidRPr="00AF2FD4">
        <w:rPr>
          <w:rFonts w:ascii="Arial" w:hAnsi="Arial" w:cs="Arial"/>
        </w:rPr>
        <w:t>§</w:t>
      </w:r>
      <w:r w:rsidR="004B678F">
        <w:rPr>
          <w:rFonts w:ascii="Arial" w:hAnsi="Arial" w:cs="Arial"/>
        </w:rPr>
        <w:t>7</w:t>
      </w:r>
      <w:r w:rsidRPr="00AF2FD4">
        <w:rPr>
          <w:rFonts w:ascii="Arial" w:hAnsi="Arial" w:cs="Arial"/>
        </w:rPr>
        <w:t xml:space="preserve"> umowy.</w:t>
      </w:r>
    </w:p>
    <w:p w14:paraId="78249088" w14:textId="77777777" w:rsidR="00AE1667" w:rsidRPr="00AF2FD4" w:rsidRDefault="00AE1667" w:rsidP="00CE112A">
      <w:pPr>
        <w:pStyle w:val="Akapitzlist"/>
        <w:spacing w:after="160"/>
        <w:ind w:left="426"/>
        <w:jc w:val="both"/>
        <w:rPr>
          <w:rFonts w:ascii="Arial" w:eastAsia="Calibri" w:hAnsi="Arial" w:cs="Arial"/>
          <w:bCs/>
        </w:rPr>
      </w:pPr>
    </w:p>
    <w:p w14:paraId="0EC78762" w14:textId="102ABF80" w:rsidR="00B75ACC" w:rsidRPr="00AF2FD4" w:rsidRDefault="00B75ACC" w:rsidP="00CE112A">
      <w:pPr>
        <w:pStyle w:val="Akapitzlist"/>
        <w:numPr>
          <w:ilvl w:val="0"/>
          <w:numId w:val="50"/>
        </w:numPr>
        <w:spacing w:after="160"/>
        <w:ind w:left="426" w:hanging="426"/>
        <w:jc w:val="both"/>
        <w:rPr>
          <w:rFonts w:ascii="Arial" w:eastAsia="Calibri" w:hAnsi="Arial" w:cs="Arial"/>
          <w:bCs/>
        </w:rPr>
      </w:pPr>
      <w:r w:rsidRPr="00AF2FD4">
        <w:rPr>
          <w:rFonts w:ascii="Arial" w:eastAsia="Calibri" w:hAnsi="Arial" w:cs="Arial"/>
          <w:lang w:eastAsia="pl-PL"/>
        </w:rPr>
        <w:t>Wykonawca oświadcza, że</w:t>
      </w:r>
      <w:r w:rsidR="007B59D0" w:rsidRPr="00AF2FD4">
        <w:rPr>
          <w:rFonts w:ascii="Arial" w:eastAsia="Calibri" w:hAnsi="Arial" w:cs="Arial"/>
          <w:lang w:eastAsia="pl-PL"/>
        </w:rPr>
        <w:t xml:space="preserve">, </w:t>
      </w:r>
      <w:r w:rsidRPr="00AF2FD4">
        <w:rPr>
          <w:rFonts w:ascii="Arial" w:eastAsia="Calibri" w:hAnsi="Arial" w:cs="Arial"/>
        </w:rPr>
        <w:t>nie podlega wykluczeniu na podstawie:</w:t>
      </w:r>
    </w:p>
    <w:p w14:paraId="17A17892" w14:textId="77777777" w:rsidR="00B75ACC" w:rsidRPr="00CE112A" w:rsidRDefault="00B75ACC" w:rsidP="00CE112A">
      <w:pPr>
        <w:pStyle w:val="Akapitzlist"/>
        <w:numPr>
          <w:ilvl w:val="0"/>
          <w:numId w:val="16"/>
        </w:numPr>
        <w:spacing w:after="0"/>
        <w:ind w:left="993" w:hanging="567"/>
        <w:jc w:val="both"/>
        <w:rPr>
          <w:rFonts w:ascii="Arial" w:eastAsia="Calibri" w:hAnsi="Arial" w:cs="Arial"/>
        </w:rPr>
      </w:pPr>
      <w:r w:rsidRPr="00AF2FD4">
        <w:rPr>
          <w:rFonts w:ascii="Arial" w:eastAsia="Calibri" w:hAnsi="Arial" w:cs="Arial"/>
        </w:rPr>
        <w:t>art</w:t>
      </w:r>
      <w:r w:rsidRPr="00CE112A">
        <w:rPr>
          <w:rFonts w:ascii="Arial" w:eastAsia="Calibri" w:hAnsi="Arial" w:cs="Arial"/>
        </w:rPr>
        <w:t>. 108 ust. 1 Pzp,</w:t>
      </w:r>
    </w:p>
    <w:p w14:paraId="289B34D5" w14:textId="77777777" w:rsidR="00B75ACC" w:rsidRPr="00CE112A" w:rsidRDefault="00B75ACC" w:rsidP="00CE112A">
      <w:pPr>
        <w:pStyle w:val="Akapitzlist"/>
        <w:numPr>
          <w:ilvl w:val="0"/>
          <w:numId w:val="16"/>
        </w:numPr>
        <w:ind w:left="993" w:hanging="567"/>
        <w:jc w:val="both"/>
        <w:rPr>
          <w:rFonts w:ascii="Arial" w:eastAsia="Calibri" w:hAnsi="Arial" w:cs="Arial"/>
        </w:rPr>
      </w:pPr>
      <w:r w:rsidRPr="00CE112A">
        <w:rPr>
          <w:rFonts w:ascii="Arial" w:eastAsia="Calibri" w:hAnsi="Arial" w:cs="Arial"/>
        </w:rPr>
        <w:t>art.</w:t>
      </w:r>
      <w:r w:rsidRPr="00CE112A">
        <w:rPr>
          <w:rFonts w:ascii="Arial" w:hAnsi="Arial" w:cs="Arial"/>
        </w:rPr>
        <w:t xml:space="preserve"> 7 ust. 1 ustawy</w:t>
      </w:r>
      <w:r w:rsidRPr="00CE112A">
        <w:rPr>
          <w:rFonts w:ascii="Arial" w:hAnsi="Arial" w:cs="Arial"/>
          <w:b/>
        </w:rPr>
        <w:t xml:space="preserve"> </w:t>
      </w:r>
      <w:r w:rsidRPr="00CE112A">
        <w:rPr>
          <w:rFonts w:ascii="Arial" w:hAnsi="Arial" w:cs="Arial"/>
        </w:rPr>
        <w:t xml:space="preserve">z dnia 13 kwietnia 2022 r.  </w:t>
      </w:r>
      <w:r w:rsidRPr="00CE112A">
        <w:rPr>
          <w:rFonts w:ascii="Arial" w:hAnsi="Arial" w:cs="Arial"/>
          <w:bCs/>
        </w:rPr>
        <w:t xml:space="preserve">o szczególnych rozwiązaniach </w:t>
      </w:r>
      <w:r w:rsidRPr="00CE112A">
        <w:rPr>
          <w:rFonts w:ascii="Arial" w:hAnsi="Arial" w:cs="Arial"/>
          <w:bCs/>
        </w:rPr>
        <w:br/>
        <w:t>w zakresie przeciwdziałania wspieraniu agresji na Ukrainę oraz służących ochronie bezpieczeństwa narodowego</w:t>
      </w:r>
      <w:r w:rsidRPr="00CE112A">
        <w:rPr>
          <w:rFonts w:ascii="Arial" w:hAnsi="Arial" w:cs="Arial"/>
        </w:rPr>
        <w:t>.</w:t>
      </w:r>
    </w:p>
    <w:p w14:paraId="671B6EC1" w14:textId="77777777" w:rsidR="00D51863" w:rsidRPr="00CE112A" w:rsidRDefault="00D51863" w:rsidP="00CE112A">
      <w:pPr>
        <w:pStyle w:val="Akapitzlist"/>
        <w:ind w:left="1134" w:hanging="708"/>
        <w:jc w:val="both"/>
        <w:rPr>
          <w:rFonts w:ascii="Arial" w:eastAsia="Calibri" w:hAnsi="Arial" w:cs="Arial"/>
        </w:rPr>
      </w:pPr>
    </w:p>
    <w:p w14:paraId="6ACD4F57" w14:textId="4A5953DC" w:rsidR="00D06D1D" w:rsidRPr="00CE112A" w:rsidRDefault="00D06D1D" w:rsidP="00CE112A">
      <w:pPr>
        <w:pStyle w:val="Akapitzlist"/>
        <w:numPr>
          <w:ilvl w:val="0"/>
          <w:numId w:val="50"/>
        </w:numPr>
        <w:shd w:val="clear" w:color="auto" w:fill="FFFFFF"/>
        <w:spacing w:after="0"/>
        <w:ind w:left="426" w:hanging="426"/>
        <w:jc w:val="both"/>
        <w:rPr>
          <w:rFonts w:ascii="Arial" w:eastAsia="Calibri" w:hAnsi="Arial" w:cs="Arial"/>
          <w:color w:val="FF0000"/>
          <w:lang w:eastAsia="pl-PL"/>
        </w:rPr>
      </w:pPr>
      <w:r w:rsidRPr="00CE112A">
        <w:rPr>
          <w:rFonts w:ascii="Arial" w:eastAsia="Calibri" w:hAnsi="Arial" w:cs="Arial"/>
          <w:lang w:eastAsia="pl-PL"/>
        </w:rPr>
        <w:t>Wykonawca oświadcza, iż</w:t>
      </w:r>
      <w:r w:rsidR="005B616D" w:rsidRPr="00CE112A">
        <w:rPr>
          <w:rFonts w:ascii="Arial" w:eastAsia="Calibri" w:hAnsi="Arial" w:cs="Arial"/>
          <w:lang w:eastAsia="pl-PL"/>
        </w:rPr>
        <w:t xml:space="preserve"> jako podmiot </w:t>
      </w:r>
      <w:r w:rsidR="00142CF8" w:rsidRPr="00CE112A">
        <w:rPr>
          <w:rFonts w:ascii="Arial" w:eastAsia="Calibri" w:hAnsi="Arial" w:cs="Arial"/>
          <w:lang w:eastAsia="pl-PL"/>
        </w:rPr>
        <w:t>zawodowo</w:t>
      </w:r>
      <w:r w:rsidR="005B616D" w:rsidRPr="00CE112A">
        <w:rPr>
          <w:rFonts w:ascii="Arial" w:eastAsia="Calibri" w:hAnsi="Arial" w:cs="Arial"/>
          <w:lang w:eastAsia="pl-PL"/>
        </w:rPr>
        <w:t xml:space="preserve"> działający na rynku</w:t>
      </w:r>
      <w:r w:rsidRPr="00CE112A">
        <w:rPr>
          <w:rFonts w:ascii="Arial" w:eastAsia="Calibri" w:hAnsi="Arial" w:cs="Arial"/>
          <w:lang w:eastAsia="pl-PL"/>
        </w:rPr>
        <w:t>:</w:t>
      </w:r>
    </w:p>
    <w:p w14:paraId="6169AC52" w14:textId="757FE0AD" w:rsidR="00D06D1D" w:rsidRPr="00CE112A" w:rsidRDefault="00D06D1D" w:rsidP="00CE112A">
      <w:pPr>
        <w:numPr>
          <w:ilvl w:val="0"/>
          <w:numId w:val="2"/>
        </w:numPr>
        <w:shd w:val="clear" w:color="auto" w:fill="FFFFFF"/>
        <w:spacing w:after="0"/>
        <w:ind w:left="113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 xml:space="preserve">zapoznał się z należytą starannością z </w:t>
      </w:r>
      <w:r w:rsidR="005B616D" w:rsidRPr="00CE112A">
        <w:rPr>
          <w:rFonts w:ascii="Arial" w:eastAsia="Times New Roman" w:hAnsi="Arial" w:cs="Arial"/>
        </w:rPr>
        <w:t>dokumentami zamówienia;</w:t>
      </w:r>
    </w:p>
    <w:p w14:paraId="2E04BF66" w14:textId="741281F6" w:rsidR="00D06D1D" w:rsidRPr="00CE112A" w:rsidRDefault="00D06D1D" w:rsidP="00CE112A">
      <w:pPr>
        <w:numPr>
          <w:ilvl w:val="0"/>
          <w:numId w:val="2"/>
        </w:numPr>
        <w:shd w:val="clear" w:color="auto" w:fill="FFFFFF"/>
        <w:spacing w:after="0"/>
        <w:ind w:left="113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lastRenderedPageBreak/>
        <w:t xml:space="preserve">posiadł znajomość ogólnych i szczególnych warunków związanych z </w:t>
      </w:r>
      <w:r w:rsidR="00EB26F8" w:rsidRPr="00CE112A">
        <w:rPr>
          <w:rFonts w:ascii="Arial" w:eastAsia="Times New Roman" w:hAnsi="Arial" w:cs="Arial"/>
        </w:rPr>
        <w:t>terenem i obiektami</w:t>
      </w:r>
      <w:r w:rsidRPr="00CE112A">
        <w:rPr>
          <w:rFonts w:ascii="Arial" w:eastAsia="Times New Roman" w:hAnsi="Arial" w:cs="Arial"/>
        </w:rPr>
        <w:t xml:space="preserve"> objętym</w:t>
      </w:r>
      <w:r w:rsidR="00EB26F8" w:rsidRPr="00CE112A">
        <w:rPr>
          <w:rFonts w:ascii="Arial" w:eastAsia="Times New Roman" w:hAnsi="Arial" w:cs="Arial"/>
        </w:rPr>
        <w:t>i</w:t>
      </w:r>
      <w:r w:rsidRPr="00CE112A">
        <w:rPr>
          <w:rFonts w:ascii="Arial" w:eastAsia="Times New Roman" w:hAnsi="Arial" w:cs="Arial"/>
        </w:rPr>
        <w:t xml:space="preserve"> </w:t>
      </w:r>
      <w:r w:rsidR="00B75ACC" w:rsidRPr="00CE112A">
        <w:rPr>
          <w:rFonts w:ascii="Arial" w:eastAsia="Times New Roman" w:hAnsi="Arial" w:cs="Arial"/>
        </w:rPr>
        <w:t>zamówieniem</w:t>
      </w:r>
      <w:r w:rsidRPr="00CE112A">
        <w:rPr>
          <w:rFonts w:ascii="Arial" w:eastAsia="Times New Roman" w:hAnsi="Arial" w:cs="Arial"/>
        </w:rPr>
        <w:t xml:space="preserve"> i trudnościami, jakie mogą wynikać z charakterystyki tego terenu</w:t>
      </w:r>
      <w:r w:rsidR="00EB26F8" w:rsidRPr="00CE112A">
        <w:rPr>
          <w:rFonts w:ascii="Arial" w:eastAsia="Times New Roman" w:hAnsi="Arial" w:cs="Arial"/>
        </w:rPr>
        <w:t xml:space="preserve"> i obiektów</w:t>
      </w:r>
      <w:r w:rsidRPr="00CE112A">
        <w:rPr>
          <w:rFonts w:ascii="Arial" w:eastAsia="Times New Roman" w:hAnsi="Arial" w:cs="Arial"/>
        </w:rPr>
        <w:t>;</w:t>
      </w:r>
    </w:p>
    <w:p w14:paraId="072F7E54" w14:textId="7E3398DB" w:rsidR="00D06D1D" w:rsidRPr="00CE112A" w:rsidRDefault="00D06D1D" w:rsidP="00CE112A">
      <w:pPr>
        <w:numPr>
          <w:ilvl w:val="0"/>
          <w:numId w:val="2"/>
        </w:numPr>
        <w:shd w:val="clear" w:color="auto" w:fill="FFFFFF"/>
        <w:spacing w:after="0"/>
        <w:ind w:left="113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 xml:space="preserve">szczegółowo zapoznał się z wymaganiami Zamawiającego, które uwzględnił </w:t>
      </w:r>
      <w:r w:rsidR="001E0665" w:rsidRPr="00CE112A">
        <w:rPr>
          <w:rFonts w:ascii="Arial" w:eastAsia="Times New Roman" w:hAnsi="Arial" w:cs="Arial"/>
        </w:rPr>
        <w:br/>
      </w:r>
      <w:r w:rsidRPr="00CE112A">
        <w:rPr>
          <w:rFonts w:ascii="Arial" w:eastAsia="Times New Roman" w:hAnsi="Arial" w:cs="Arial"/>
        </w:rPr>
        <w:t xml:space="preserve">w swojej ofercie i dokonał należytej wyceny </w:t>
      </w:r>
      <w:r w:rsidR="005B616D" w:rsidRPr="00CE112A">
        <w:rPr>
          <w:rFonts w:ascii="Arial" w:eastAsia="Times New Roman" w:hAnsi="Arial" w:cs="Arial"/>
        </w:rPr>
        <w:t>zamówienia</w:t>
      </w:r>
      <w:r w:rsidRPr="00CE112A">
        <w:rPr>
          <w:rFonts w:ascii="Arial" w:eastAsia="Times New Roman" w:hAnsi="Arial" w:cs="Arial"/>
        </w:rPr>
        <w:t>;</w:t>
      </w:r>
    </w:p>
    <w:p w14:paraId="440E20ED" w14:textId="4825B138" w:rsidR="00D06D1D" w:rsidRPr="00CE112A" w:rsidRDefault="00D06D1D" w:rsidP="00CE112A">
      <w:pPr>
        <w:numPr>
          <w:ilvl w:val="0"/>
          <w:numId w:val="2"/>
        </w:numPr>
        <w:shd w:val="clear" w:color="auto" w:fill="FFFFFF"/>
        <w:spacing w:after="0"/>
        <w:ind w:left="113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 xml:space="preserve">rozważył warunki realizacji umowy i wynikające z nich koszty oraz inne okoliczności niezbędne do </w:t>
      </w:r>
      <w:r w:rsidR="00EB26F8" w:rsidRPr="00CE112A">
        <w:rPr>
          <w:rFonts w:ascii="Arial" w:eastAsia="Times New Roman" w:hAnsi="Arial" w:cs="Arial"/>
        </w:rPr>
        <w:t xml:space="preserve">należytego </w:t>
      </w:r>
      <w:r w:rsidRPr="00CE112A">
        <w:rPr>
          <w:rFonts w:ascii="Arial" w:eastAsia="Times New Roman" w:hAnsi="Arial" w:cs="Arial"/>
        </w:rPr>
        <w:t>zrealizowania powierzonego zadania;</w:t>
      </w:r>
    </w:p>
    <w:p w14:paraId="6D11F7B7" w14:textId="14101732" w:rsidR="00D06D1D" w:rsidRPr="00CE112A" w:rsidRDefault="005B616D" w:rsidP="00CE112A">
      <w:pPr>
        <w:numPr>
          <w:ilvl w:val="0"/>
          <w:numId w:val="2"/>
        </w:numPr>
        <w:shd w:val="clear" w:color="auto" w:fill="FFFFFF"/>
        <w:spacing w:after="0"/>
        <w:ind w:left="113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dysponuje</w:t>
      </w:r>
      <w:r w:rsidR="00D06D1D" w:rsidRPr="00CE112A">
        <w:rPr>
          <w:rFonts w:ascii="Arial" w:eastAsia="Times New Roman" w:hAnsi="Arial" w:cs="Arial"/>
        </w:rPr>
        <w:t xml:space="preserve"> wymagan</w:t>
      </w:r>
      <w:r w:rsidRPr="00CE112A">
        <w:rPr>
          <w:rFonts w:ascii="Arial" w:eastAsia="Times New Roman" w:hAnsi="Arial" w:cs="Arial"/>
        </w:rPr>
        <w:t>ymi</w:t>
      </w:r>
      <w:r w:rsidR="00D06D1D" w:rsidRPr="00CE112A">
        <w:rPr>
          <w:rFonts w:ascii="Arial" w:eastAsia="Times New Roman" w:hAnsi="Arial" w:cs="Arial"/>
        </w:rPr>
        <w:t xml:space="preserve"> obowiązującymi przepisami </w:t>
      </w:r>
      <w:r w:rsidR="00B75ACC" w:rsidRPr="00CE112A">
        <w:rPr>
          <w:rFonts w:ascii="Arial" w:eastAsia="Times New Roman" w:hAnsi="Arial" w:cs="Arial"/>
        </w:rPr>
        <w:t>kwalifikacjami zawodowymi</w:t>
      </w:r>
      <w:r w:rsidR="00EB26F8" w:rsidRPr="00CE112A">
        <w:rPr>
          <w:rFonts w:ascii="Arial" w:eastAsia="Times New Roman" w:hAnsi="Arial" w:cs="Arial"/>
        </w:rPr>
        <w:t xml:space="preserve"> niezbędnymi do wykonania projektu budowlanego</w:t>
      </w:r>
      <w:r w:rsidR="00B75ACC" w:rsidRPr="00CE112A">
        <w:rPr>
          <w:rFonts w:ascii="Arial" w:eastAsia="Times New Roman" w:hAnsi="Arial" w:cs="Arial"/>
        </w:rPr>
        <w:t xml:space="preserve">, </w:t>
      </w:r>
      <w:r w:rsidR="00D06D1D" w:rsidRPr="00CE112A">
        <w:rPr>
          <w:rFonts w:ascii="Arial" w:eastAsia="Times New Roman" w:hAnsi="Arial" w:cs="Arial"/>
        </w:rPr>
        <w:t xml:space="preserve">jak również dysponuje niezbędnym zapleczem </w:t>
      </w:r>
      <w:r w:rsidR="00B75ACC" w:rsidRPr="00CE112A">
        <w:rPr>
          <w:rFonts w:ascii="Arial" w:eastAsia="Times New Roman" w:hAnsi="Arial" w:cs="Arial"/>
        </w:rPr>
        <w:t>organizacyjnym</w:t>
      </w:r>
      <w:r w:rsidR="00D06D1D" w:rsidRPr="00CE112A">
        <w:rPr>
          <w:rFonts w:ascii="Arial" w:eastAsia="Times New Roman" w:hAnsi="Arial" w:cs="Arial"/>
        </w:rPr>
        <w:t xml:space="preserve"> i osobowym do jego zrealizowania.</w:t>
      </w:r>
    </w:p>
    <w:p w14:paraId="69B2AE32" w14:textId="77777777" w:rsidR="00080187" w:rsidRPr="00CE112A" w:rsidRDefault="00080187" w:rsidP="00CE112A">
      <w:pPr>
        <w:shd w:val="clear" w:color="auto" w:fill="FFFFFF"/>
        <w:spacing w:after="0"/>
        <w:ind w:left="1134"/>
        <w:jc w:val="both"/>
        <w:rPr>
          <w:rFonts w:ascii="Arial" w:eastAsia="Times New Roman" w:hAnsi="Arial" w:cs="Arial"/>
        </w:rPr>
      </w:pPr>
    </w:p>
    <w:p w14:paraId="26AAC977" w14:textId="04CF5722" w:rsidR="00D06D1D" w:rsidRPr="00CE112A" w:rsidRDefault="00D06D1D" w:rsidP="00CE112A">
      <w:pPr>
        <w:pStyle w:val="Akapitzlist"/>
        <w:numPr>
          <w:ilvl w:val="0"/>
          <w:numId w:val="50"/>
        </w:numPr>
        <w:shd w:val="clear" w:color="auto" w:fill="FFFFFF"/>
        <w:tabs>
          <w:tab w:val="left" w:pos="426"/>
        </w:tabs>
        <w:spacing w:after="0"/>
        <w:ind w:hanging="720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Uznaje się, że stosunek prawny mi</w:t>
      </w:r>
      <w:r w:rsidR="005A36B8" w:rsidRPr="00CE112A">
        <w:rPr>
          <w:rFonts w:ascii="Arial" w:eastAsia="Times New Roman" w:hAnsi="Arial" w:cs="Arial"/>
          <w:lang w:eastAsia="pl-PL"/>
        </w:rPr>
        <w:t>ę</w:t>
      </w:r>
      <w:r w:rsidRPr="00CE112A">
        <w:rPr>
          <w:rFonts w:ascii="Arial" w:eastAsia="Times New Roman" w:hAnsi="Arial" w:cs="Arial"/>
          <w:lang w:eastAsia="pl-PL"/>
        </w:rPr>
        <w:t>dzy stronami ukształtowany jest przez następujące dokumenty:</w:t>
      </w:r>
    </w:p>
    <w:p w14:paraId="6750C5E6" w14:textId="77777777" w:rsidR="00D06D1D" w:rsidRPr="00CE112A" w:rsidRDefault="00D06D1D" w:rsidP="00CE112A">
      <w:pPr>
        <w:numPr>
          <w:ilvl w:val="0"/>
          <w:numId w:val="3"/>
        </w:numPr>
        <w:shd w:val="clear" w:color="auto" w:fill="FFFFFF"/>
        <w:spacing w:after="0"/>
        <w:ind w:left="113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umowę wraz z załącznikami,</w:t>
      </w:r>
    </w:p>
    <w:p w14:paraId="20C4EB2A" w14:textId="793327EB" w:rsidR="00D06D1D" w:rsidRPr="00CE112A" w:rsidRDefault="00D06D1D" w:rsidP="00CE112A">
      <w:pPr>
        <w:numPr>
          <w:ilvl w:val="0"/>
          <w:numId w:val="3"/>
        </w:numPr>
        <w:shd w:val="clear" w:color="auto" w:fill="FFFFFF"/>
        <w:spacing w:after="0"/>
        <w:ind w:left="113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ofertę Wykonawcy</w:t>
      </w:r>
      <w:r w:rsidR="005B0DB9" w:rsidRPr="00CE112A">
        <w:rPr>
          <w:rFonts w:ascii="Arial" w:eastAsia="Times New Roman" w:hAnsi="Arial" w:cs="Arial"/>
        </w:rPr>
        <w:t>,</w:t>
      </w:r>
    </w:p>
    <w:p w14:paraId="3D7E6AB2" w14:textId="654D6574" w:rsidR="00D06D1D" w:rsidRPr="00CE112A" w:rsidRDefault="00D06D1D" w:rsidP="00CE112A">
      <w:pPr>
        <w:numPr>
          <w:ilvl w:val="0"/>
          <w:numId w:val="3"/>
        </w:numPr>
        <w:shd w:val="clear" w:color="auto" w:fill="FFFFFF"/>
        <w:spacing w:after="0"/>
        <w:ind w:left="113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 xml:space="preserve">dokumentację postępowania o udzielenia zamówienia publicznego, w tym </w:t>
      </w:r>
      <w:r w:rsidR="005A36B8" w:rsidRPr="00CE112A">
        <w:rPr>
          <w:rFonts w:ascii="Arial" w:eastAsia="Times New Roman" w:hAnsi="Arial" w:cs="Arial"/>
        </w:rPr>
        <w:br/>
      </w:r>
      <w:r w:rsidRPr="00CE112A">
        <w:rPr>
          <w:rFonts w:ascii="Arial" w:eastAsia="Times New Roman" w:hAnsi="Arial" w:cs="Arial"/>
        </w:rPr>
        <w:t>w szczególności SWZ</w:t>
      </w:r>
      <w:r w:rsidR="0068516E" w:rsidRPr="00CE112A">
        <w:rPr>
          <w:rFonts w:ascii="Arial" w:eastAsia="Times New Roman" w:hAnsi="Arial" w:cs="Arial"/>
        </w:rPr>
        <w:t>.</w:t>
      </w:r>
    </w:p>
    <w:bookmarkEnd w:id="7"/>
    <w:bookmarkEnd w:id="8"/>
    <w:p w14:paraId="1D2C2965" w14:textId="4A2AED6A" w:rsidR="00D06D1D" w:rsidRPr="00CE112A" w:rsidRDefault="00D06D1D" w:rsidP="00CE112A">
      <w:pPr>
        <w:pStyle w:val="Akapitzlist"/>
        <w:numPr>
          <w:ilvl w:val="0"/>
          <w:numId w:val="50"/>
        </w:numPr>
        <w:shd w:val="clear" w:color="auto" w:fill="FFFFFF"/>
        <w:spacing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 xml:space="preserve">Wykonawca zobowiązuje się do wykonania przedmiotu umowy zgodnie z ofertą złożoną Zamawiającemu w postępowaniu </w:t>
      </w:r>
      <w:r w:rsidR="00B72DB3" w:rsidRPr="00CE112A">
        <w:rPr>
          <w:rFonts w:ascii="Arial" w:eastAsia="Times New Roman" w:hAnsi="Arial" w:cs="Arial"/>
          <w:lang w:eastAsia="pl-PL"/>
        </w:rPr>
        <w:t>o udzielenie zamówienia</w:t>
      </w:r>
      <w:r w:rsidRPr="00CE112A">
        <w:rPr>
          <w:rFonts w:ascii="Arial" w:eastAsia="Times New Roman" w:hAnsi="Arial" w:cs="Arial"/>
          <w:lang w:eastAsia="pl-PL"/>
        </w:rPr>
        <w:t xml:space="preserve">, poprzedzającym zawarcie umowy. Oferta stanowi </w:t>
      </w:r>
      <w:r w:rsidR="00B72DB3" w:rsidRPr="00CE112A">
        <w:rPr>
          <w:rFonts w:ascii="Arial" w:eastAsia="Times New Roman" w:hAnsi="Arial" w:cs="Arial"/>
          <w:lang w:eastAsia="pl-PL"/>
        </w:rPr>
        <w:t>integralną część</w:t>
      </w:r>
      <w:r w:rsidRPr="00CE112A">
        <w:rPr>
          <w:rFonts w:ascii="Arial" w:eastAsia="Times New Roman" w:hAnsi="Arial" w:cs="Arial"/>
          <w:lang w:eastAsia="pl-PL"/>
        </w:rPr>
        <w:t xml:space="preserve"> niniejszej umowy.</w:t>
      </w:r>
    </w:p>
    <w:p w14:paraId="78F890A5" w14:textId="77777777" w:rsidR="00D51863" w:rsidRPr="00CE112A" w:rsidRDefault="00D51863" w:rsidP="00CE112A">
      <w:pPr>
        <w:shd w:val="clear" w:color="auto" w:fill="FFFFFF"/>
        <w:spacing w:after="0"/>
        <w:ind w:left="567"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2D599A90" w14:textId="77777777" w:rsidR="00FE3642" w:rsidRPr="00CE112A" w:rsidRDefault="00FE3642" w:rsidP="00CE112A">
      <w:pPr>
        <w:shd w:val="clear" w:color="auto" w:fill="FFFFFF"/>
        <w:spacing w:after="0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OSOBY ODPOWIEDZIALNE ZA REALIZACJĘ ZAMÓWIENIA</w:t>
      </w:r>
    </w:p>
    <w:p w14:paraId="618B40FB" w14:textId="21524317" w:rsidR="00FE3642" w:rsidRPr="00CE112A" w:rsidRDefault="00FE3642" w:rsidP="00CE112A">
      <w:pPr>
        <w:shd w:val="clear" w:color="auto" w:fill="FFFFFF"/>
        <w:spacing w:after="0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§ 2.</w:t>
      </w:r>
    </w:p>
    <w:p w14:paraId="48A06A34" w14:textId="77777777" w:rsidR="003A7B01" w:rsidRPr="00CE112A" w:rsidRDefault="00FE3642" w:rsidP="00CE112A">
      <w:pPr>
        <w:shd w:val="clear" w:color="auto" w:fill="FFFFFF"/>
        <w:spacing w:after="0"/>
        <w:ind w:left="705" w:hanging="705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1.</w:t>
      </w:r>
      <w:r w:rsidRPr="00CE112A">
        <w:rPr>
          <w:rFonts w:ascii="Arial" w:eastAsia="Times New Roman" w:hAnsi="Arial" w:cs="Arial"/>
          <w:lang w:eastAsia="pl-PL"/>
        </w:rPr>
        <w:tab/>
        <w:t>Wykonawca do pełnienia funkcji Kluczowych Specjalistów ustanawia</w:t>
      </w:r>
      <w:r w:rsidR="003A7B01" w:rsidRPr="00CE112A">
        <w:rPr>
          <w:rFonts w:ascii="Arial" w:eastAsia="Times New Roman" w:hAnsi="Arial" w:cs="Arial"/>
          <w:lang w:eastAsia="pl-PL"/>
        </w:rPr>
        <w:t>:</w:t>
      </w:r>
    </w:p>
    <w:p w14:paraId="28F4485B" w14:textId="443DD428" w:rsidR="00D51863" w:rsidRPr="00CE112A" w:rsidRDefault="00E33E61" w:rsidP="00CE112A">
      <w:pPr>
        <w:shd w:val="clear" w:color="auto" w:fill="FFFFFF"/>
        <w:spacing w:after="0"/>
        <w:ind w:left="705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Projektanta,</w:t>
      </w:r>
      <w:r w:rsidR="00FE3642" w:rsidRPr="00CE112A">
        <w:rPr>
          <w:rFonts w:ascii="Arial" w:eastAsia="Times New Roman" w:hAnsi="Arial" w:cs="Arial"/>
          <w:lang w:eastAsia="pl-PL"/>
        </w:rPr>
        <w:t xml:space="preserve"> posiadającego </w:t>
      </w:r>
      <w:r w:rsidR="00D51863" w:rsidRPr="00CE112A">
        <w:rPr>
          <w:rFonts w:ascii="Arial" w:eastAsia="Times New Roman" w:hAnsi="Arial" w:cs="Arial"/>
          <w:lang w:eastAsia="pl-PL"/>
        </w:rPr>
        <w:t xml:space="preserve">kwalifikacje zawodowe </w:t>
      </w:r>
      <w:r w:rsidRPr="00CE112A">
        <w:rPr>
          <w:rFonts w:ascii="Arial" w:eastAsia="Times New Roman" w:hAnsi="Arial" w:cs="Arial"/>
          <w:lang w:eastAsia="pl-PL"/>
        </w:rPr>
        <w:t xml:space="preserve">w branży instalacyjnej </w:t>
      </w:r>
      <w:r w:rsidR="00961D0A">
        <w:rPr>
          <w:rFonts w:ascii="Arial" w:eastAsia="Times New Roman" w:hAnsi="Arial" w:cs="Arial"/>
          <w:lang w:eastAsia="pl-PL"/>
        </w:rPr>
        <w:t xml:space="preserve">sanitarnej </w:t>
      </w:r>
      <w:r w:rsidR="001D4786" w:rsidRPr="00CE112A">
        <w:rPr>
          <w:rFonts w:ascii="Arial" w:eastAsia="Times New Roman" w:hAnsi="Arial" w:cs="Arial"/>
          <w:lang w:eastAsia="pl-PL"/>
        </w:rPr>
        <w:t>pana/panią</w:t>
      </w:r>
      <w:r w:rsidR="003A7B01" w:rsidRPr="00CE112A">
        <w:rPr>
          <w:rFonts w:ascii="Arial" w:eastAsia="Times New Roman" w:hAnsi="Arial" w:cs="Arial"/>
          <w:lang w:eastAsia="pl-PL"/>
        </w:rPr>
        <w:t xml:space="preserve"> </w:t>
      </w:r>
      <w:r w:rsidR="001D4786" w:rsidRPr="00CE112A">
        <w:rPr>
          <w:rFonts w:ascii="Arial" w:eastAsia="Times New Roman" w:hAnsi="Arial" w:cs="Arial"/>
          <w:lang w:eastAsia="pl-PL"/>
        </w:rPr>
        <w:t>………………</w:t>
      </w:r>
      <w:r w:rsidR="00D51863" w:rsidRPr="00CE112A">
        <w:rPr>
          <w:rFonts w:ascii="Arial" w:eastAsia="Times New Roman" w:hAnsi="Arial" w:cs="Arial"/>
          <w:lang w:eastAsia="pl-PL"/>
        </w:rPr>
        <w:t>……………………</w:t>
      </w:r>
      <w:r w:rsidR="003A7B01" w:rsidRPr="00CE112A">
        <w:rPr>
          <w:rFonts w:ascii="Arial" w:eastAsia="Times New Roman" w:hAnsi="Arial" w:cs="Arial"/>
          <w:lang w:eastAsia="pl-PL"/>
        </w:rPr>
        <w:t>…………………………………………………….</w:t>
      </w:r>
      <w:r w:rsidR="00D51863" w:rsidRPr="00CE112A">
        <w:rPr>
          <w:rFonts w:ascii="Arial" w:eastAsia="Times New Roman" w:hAnsi="Arial" w:cs="Arial"/>
          <w:lang w:eastAsia="pl-PL"/>
        </w:rPr>
        <w:t>……..</w:t>
      </w:r>
    </w:p>
    <w:p w14:paraId="6AD61BA4" w14:textId="06304529" w:rsidR="00E33E61" w:rsidRPr="00CE112A" w:rsidRDefault="00E33E61" w:rsidP="00CE112A">
      <w:pPr>
        <w:shd w:val="clear" w:color="auto" w:fill="FFFFFF"/>
        <w:ind w:left="705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nr telefonu: ……………………….., e mail: …………………………,</w:t>
      </w:r>
    </w:p>
    <w:p w14:paraId="6A7F69C1" w14:textId="7621714D" w:rsidR="0060330F" w:rsidRPr="00CE112A" w:rsidRDefault="0060330F" w:rsidP="00CE112A">
      <w:pPr>
        <w:shd w:val="clear" w:color="auto" w:fill="FFFFFF"/>
        <w:ind w:left="705" w:hanging="705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2.</w:t>
      </w:r>
      <w:r w:rsidRPr="00CE112A">
        <w:rPr>
          <w:rFonts w:ascii="Arial" w:eastAsia="Times New Roman" w:hAnsi="Arial" w:cs="Arial"/>
          <w:lang w:eastAsia="pl-PL"/>
        </w:rPr>
        <w:tab/>
      </w:r>
      <w:r w:rsidR="00D51863" w:rsidRPr="00CE112A">
        <w:rPr>
          <w:rFonts w:ascii="Arial" w:eastAsia="Times New Roman" w:hAnsi="Arial" w:cs="Arial"/>
          <w:lang w:eastAsia="pl-PL"/>
        </w:rPr>
        <w:t>Dokumenty potwierdzające kwalifikacje</w:t>
      </w:r>
      <w:r w:rsidRPr="00CE112A">
        <w:rPr>
          <w:rFonts w:ascii="Arial" w:eastAsia="Times New Roman" w:hAnsi="Arial" w:cs="Arial"/>
          <w:lang w:eastAsia="pl-PL"/>
        </w:rPr>
        <w:t xml:space="preserve"> dla osób wskazanych w ust. 1,</w:t>
      </w:r>
      <w:r w:rsidR="00961D0A">
        <w:rPr>
          <w:rFonts w:ascii="Arial" w:eastAsia="Times New Roman" w:hAnsi="Arial" w:cs="Arial"/>
          <w:lang w:eastAsia="pl-PL"/>
        </w:rPr>
        <w:t xml:space="preserve"> wraz z aktualnym zaświadczeniem o wpisie do Izby Inżynierów Budownictwa</w:t>
      </w:r>
      <w:r w:rsidRPr="00CE112A">
        <w:rPr>
          <w:rFonts w:ascii="Arial" w:eastAsia="Times New Roman" w:hAnsi="Arial" w:cs="Arial"/>
          <w:lang w:eastAsia="pl-PL"/>
        </w:rPr>
        <w:t xml:space="preserve"> zostaną dostarczone niezwłocznie po zawarciu umowy, jednak </w:t>
      </w:r>
      <w:r w:rsidRPr="0014187E">
        <w:rPr>
          <w:rFonts w:ascii="Arial" w:eastAsia="Times New Roman" w:hAnsi="Arial" w:cs="Arial"/>
          <w:lang w:eastAsia="pl-PL"/>
        </w:rPr>
        <w:t xml:space="preserve">nie później niż w terminie </w:t>
      </w:r>
      <w:r w:rsidR="00D51863" w:rsidRPr="0014187E">
        <w:rPr>
          <w:rFonts w:ascii="Arial" w:eastAsia="Times New Roman" w:hAnsi="Arial" w:cs="Arial"/>
          <w:lang w:eastAsia="pl-PL"/>
        </w:rPr>
        <w:t>7</w:t>
      </w:r>
      <w:r w:rsidRPr="0014187E">
        <w:rPr>
          <w:rFonts w:ascii="Arial" w:eastAsia="Times New Roman" w:hAnsi="Arial" w:cs="Arial"/>
          <w:lang w:eastAsia="pl-PL"/>
        </w:rPr>
        <w:t xml:space="preserve"> dni od dnia jej </w:t>
      </w:r>
      <w:r w:rsidR="00D24438" w:rsidRPr="0014187E">
        <w:rPr>
          <w:rFonts w:ascii="Arial" w:eastAsia="Times New Roman" w:hAnsi="Arial" w:cs="Arial"/>
          <w:lang w:eastAsia="pl-PL"/>
        </w:rPr>
        <w:t>zawarcia.</w:t>
      </w:r>
      <w:r w:rsidR="00D51863" w:rsidRPr="0014187E">
        <w:rPr>
          <w:rFonts w:ascii="Arial" w:eastAsia="Times New Roman" w:hAnsi="Arial" w:cs="Arial"/>
          <w:lang w:eastAsia="pl-PL"/>
        </w:rPr>
        <w:t xml:space="preserve"> </w:t>
      </w:r>
    </w:p>
    <w:p w14:paraId="3DFCC1F5" w14:textId="2D994268" w:rsidR="00FE3642" w:rsidRPr="00CE112A" w:rsidRDefault="0060330F" w:rsidP="00CE112A">
      <w:pPr>
        <w:shd w:val="clear" w:color="auto" w:fill="FFFFFF"/>
        <w:ind w:left="705" w:hanging="705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3</w:t>
      </w:r>
      <w:r w:rsidR="00A35510" w:rsidRPr="00CE112A">
        <w:rPr>
          <w:rFonts w:ascii="Arial" w:eastAsia="Times New Roman" w:hAnsi="Arial" w:cs="Arial"/>
          <w:lang w:eastAsia="pl-PL"/>
        </w:rPr>
        <w:t>.</w:t>
      </w:r>
      <w:r w:rsidR="00A35510" w:rsidRPr="00CE112A">
        <w:rPr>
          <w:rFonts w:ascii="Arial" w:eastAsia="Times New Roman" w:hAnsi="Arial" w:cs="Arial"/>
          <w:lang w:eastAsia="pl-PL"/>
        </w:rPr>
        <w:tab/>
        <w:t xml:space="preserve">Wykonawca wyznacza przedstawiciela odpowiedzialnego za realizację Umowy </w:t>
      </w:r>
      <w:r w:rsidR="00C12A74" w:rsidRPr="00CE112A">
        <w:rPr>
          <w:rFonts w:ascii="Arial" w:eastAsia="Times New Roman" w:hAnsi="Arial" w:cs="Arial"/>
          <w:lang w:eastAsia="pl-PL"/>
        </w:rPr>
        <w:br/>
      </w:r>
      <w:r w:rsidR="00A35510" w:rsidRPr="00CE112A">
        <w:rPr>
          <w:rFonts w:ascii="Arial" w:eastAsia="Times New Roman" w:hAnsi="Arial" w:cs="Arial"/>
          <w:lang w:eastAsia="pl-PL"/>
        </w:rPr>
        <w:t xml:space="preserve">i osobę, z którą zamawiający będzie się kontaktował pana/ panią …………………. </w:t>
      </w:r>
      <w:r w:rsidR="00784B5A" w:rsidRPr="00CE112A">
        <w:rPr>
          <w:rFonts w:ascii="Arial" w:eastAsia="Times New Roman" w:hAnsi="Arial" w:cs="Arial"/>
          <w:lang w:eastAsia="pl-PL"/>
        </w:rPr>
        <w:br/>
      </w:r>
      <w:r w:rsidR="00A35510" w:rsidRPr="00CE112A">
        <w:rPr>
          <w:rFonts w:ascii="Arial" w:eastAsia="Times New Roman" w:hAnsi="Arial" w:cs="Arial"/>
          <w:lang w:eastAsia="pl-PL"/>
        </w:rPr>
        <w:t>nr telefonu: ………………………..,</w:t>
      </w:r>
      <w:r w:rsidR="00E33E61" w:rsidRPr="00CE112A">
        <w:rPr>
          <w:rFonts w:ascii="Arial" w:eastAsia="Times New Roman" w:hAnsi="Arial" w:cs="Arial"/>
          <w:lang w:eastAsia="pl-PL"/>
        </w:rPr>
        <w:t xml:space="preserve"> </w:t>
      </w:r>
      <w:r w:rsidR="00A35510" w:rsidRPr="00CE112A">
        <w:rPr>
          <w:rFonts w:ascii="Arial" w:eastAsia="Times New Roman" w:hAnsi="Arial" w:cs="Arial"/>
          <w:lang w:eastAsia="pl-PL"/>
        </w:rPr>
        <w:t>e mail: …………………………, adres do doręczeń: ……………………………...</w:t>
      </w:r>
    </w:p>
    <w:p w14:paraId="2155E408" w14:textId="4486EB77" w:rsidR="00FE3642" w:rsidRPr="00CE112A" w:rsidRDefault="003A7B01" w:rsidP="00CE112A">
      <w:pPr>
        <w:shd w:val="clear" w:color="auto" w:fill="FFFFFF"/>
        <w:spacing w:after="0"/>
        <w:ind w:left="705" w:hanging="705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4</w:t>
      </w:r>
      <w:r w:rsidR="00FE3642" w:rsidRPr="00CE112A">
        <w:rPr>
          <w:rFonts w:ascii="Arial" w:eastAsia="Times New Roman" w:hAnsi="Arial" w:cs="Arial"/>
          <w:lang w:eastAsia="pl-PL"/>
        </w:rPr>
        <w:t>.</w:t>
      </w:r>
      <w:r w:rsidR="00FE3642" w:rsidRPr="00CE112A">
        <w:rPr>
          <w:rFonts w:ascii="Arial" w:eastAsia="Times New Roman" w:hAnsi="Arial" w:cs="Arial"/>
          <w:lang w:eastAsia="pl-PL"/>
        </w:rPr>
        <w:tab/>
        <w:t>Zamawiający wyznacza przedstawiciela odpowiedzialnego za realizację</w:t>
      </w:r>
      <w:r w:rsidR="00A35510" w:rsidRPr="00CE112A">
        <w:rPr>
          <w:rFonts w:ascii="Arial" w:eastAsia="Times New Roman" w:hAnsi="Arial" w:cs="Arial"/>
          <w:lang w:eastAsia="pl-PL"/>
        </w:rPr>
        <w:t xml:space="preserve"> Umowy, </w:t>
      </w:r>
      <w:r w:rsidR="00E16A31" w:rsidRPr="00CE112A">
        <w:rPr>
          <w:rFonts w:ascii="Arial" w:eastAsia="Times New Roman" w:hAnsi="Arial" w:cs="Arial"/>
          <w:lang w:eastAsia="pl-PL"/>
        </w:rPr>
        <w:br/>
      </w:r>
      <w:r w:rsidR="00A35510" w:rsidRPr="00CE112A">
        <w:rPr>
          <w:rFonts w:ascii="Arial" w:eastAsia="Times New Roman" w:hAnsi="Arial" w:cs="Arial"/>
          <w:lang w:eastAsia="pl-PL"/>
        </w:rPr>
        <w:t>z którym wykonawca będzie się kontaktował</w:t>
      </w:r>
      <w:r w:rsidR="00FE3642" w:rsidRPr="00CE112A">
        <w:rPr>
          <w:rFonts w:ascii="Arial" w:eastAsia="Times New Roman" w:hAnsi="Arial" w:cs="Arial"/>
          <w:lang w:eastAsia="pl-PL"/>
        </w:rPr>
        <w:t xml:space="preserve"> w osobie</w:t>
      </w:r>
      <w:r w:rsidR="00A35510" w:rsidRPr="00CE112A">
        <w:rPr>
          <w:rFonts w:ascii="Arial" w:eastAsia="Times New Roman" w:hAnsi="Arial" w:cs="Arial"/>
          <w:lang w:eastAsia="pl-PL"/>
        </w:rPr>
        <w:t xml:space="preserve"> pana/ pani</w:t>
      </w:r>
      <w:r w:rsidR="00FE3642" w:rsidRPr="00CE112A">
        <w:rPr>
          <w:rFonts w:ascii="Arial" w:eastAsia="Times New Roman" w:hAnsi="Arial" w:cs="Arial"/>
          <w:lang w:eastAsia="pl-PL"/>
        </w:rPr>
        <w:t xml:space="preserve"> …………………. </w:t>
      </w:r>
      <w:r w:rsidR="00784B5A" w:rsidRPr="00CE112A">
        <w:rPr>
          <w:rFonts w:ascii="Arial" w:eastAsia="Times New Roman" w:hAnsi="Arial" w:cs="Arial"/>
          <w:lang w:eastAsia="pl-PL"/>
        </w:rPr>
        <w:br/>
      </w:r>
      <w:r w:rsidR="00FE3642" w:rsidRPr="00CE112A">
        <w:rPr>
          <w:rFonts w:ascii="Arial" w:eastAsia="Times New Roman" w:hAnsi="Arial" w:cs="Arial"/>
          <w:lang w:eastAsia="pl-PL"/>
        </w:rPr>
        <w:t xml:space="preserve">nr telefonu: ………………………., e mail: ………………………………., adres do doręczeń: </w:t>
      </w:r>
      <w:r w:rsidR="00E33E61" w:rsidRPr="00CE112A">
        <w:rPr>
          <w:rFonts w:ascii="Arial" w:eastAsia="Times New Roman" w:hAnsi="Arial" w:cs="Arial"/>
          <w:lang w:eastAsia="pl-PL"/>
        </w:rPr>
        <w:t>…………………………………………</w:t>
      </w:r>
    </w:p>
    <w:p w14:paraId="6FCA1D6D" w14:textId="66A26AB2" w:rsidR="00FE3642" w:rsidRPr="00CE112A" w:rsidRDefault="00E27E5A" w:rsidP="00CE112A">
      <w:pPr>
        <w:shd w:val="clear" w:color="auto" w:fill="FFFFFF"/>
        <w:ind w:left="705" w:hanging="705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5</w:t>
      </w:r>
      <w:r w:rsidR="00FE3642" w:rsidRPr="00CE112A">
        <w:rPr>
          <w:rFonts w:ascii="Arial" w:eastAsia="Times New Roman" w:hAnsi="Arial" w:cs="Arial"/>
          <w:lang w:eastAsia="pl-PL"/>
        </w:rPr>
        <w:t>.</w:t>
      </w:r>
      <w:r w:rsidR="00FE3642" w:rsidRPr="00CE112A">
        <w:rPr>
          <w:rFonts w:ascii="Arial" w:eastAsia="Times New Roman" w:hAnsi="Arial" w:cs="Arial"/>
          <w:lang w:eastAsia="pl-PL"/>
        </w:rPr>
        <w:tab/>
        <w:t>Każda ze Stron ma prawo do zmiany w każdym czasie osoby odpowiedzialnej za realizację Umowy po jej stronie</w:t>
      </w:r>
      <w:r w:rsidR="00A35510" w:rsidRPr="00CE112A">
        <w:rPr>
          <w:rFonts w:ascii="Arial" w:eastAsia="Times New Roman" w:hAnsi="Arial" w:cs="Arial"/>
          <w:lang w:eastAsia="pl-PL"/>
        </w:rPr>
        <w:t xml:space="preserve">, wskazanej w ust. </w:t>
      </w:r>
      <w:r w:rsidR="003A7B01" w:rsidRPr="00CE112A">
        <w:rPr>
          <w:rFonts w:ascii="Arial" w:eastAsia="Times New Roman" w:hAnsi="Arial" w:cs="Arial"/>
          <w:lang w:eastAsia="pl-PL"/>
        </w:rPr>
        <w:t>3</w:t>
      </w:r>
      <w:r w:rsidR="00A35510" w:rsidRPr="00CE112A">
        <w:rPr>
          <w:rFonts w:ascii="Arial" w:eastAsia="Times New Roman" w:hAnsi="Arial" w:cs="Arial"/>
          <w:lang w:eastAsia="pl-PL"/>
        </w:rPr>
        <w:t xml:space="preserve"> i </w:t>
      </w:r>
      <w:r w:rsidR="003A7B01" w:rsidRPr="00CE112A">
        <w:rPr>
          <w:rFonts w:ascii="Arial" w:eastAsia="Times New Roman" w:hAnsi="Arial" w:cs="Arial"/>
          <w:lang w:eastAsia="pl-PL"/>
        </w:rPr>
        <w:t>4</w:t>
      </w:r>
      <w:r w:rsidR="00FE3642" w:rsidRPr="00CE112A">
        <w:rPr>
          <w:rFonts w:ascii="Arial" w:eastAsia="Times New Roman" w:hAnsi="Arial" w:cs="Arial"/>
          <w:lang w:eastAsia="pl-PL"/>
        </w:rPr>
        <w:t xml:space="preserve">. Zmiana taka nie wymaga zmiany Umowy, wymaga jednak uprzedniego poinformowania </w:t>
      </w:r>
      <w:r w:rsidR="00A35510" w:rsidRPr="00CE112A">
        <w:rPr>
          <w:rFonts w:ascii="Arial" w:eastAsia="Times New Roman" w:hAnsi="Arial" w:cs="Arial"/>
          <w:lang w:eastAsia="pl-PL"/>
        </w:rPr>
        <w:t xml:space="preserve">pisemnie </w:t>
      </w:r>
      <w:r w:rsidR="00FE3642" w:rsidRPr="00CE112A">
        <w:rPr>
          <w:rFonts w:ascii="Arial" w:eastAsia="Times New Roman" w:hAnsi="Arial" w:cs="Arial"/>
          <w:lang w:eastAsia="pl-PL"/>
        </w:rPr>
        <w:t>o tym drugiej strony, pod rygorem nieważności ustaleń poczynionych między dotychczasowymi osobami. Osoby odpowiedzialne mają prawo do składania wszelkich oświadczeń związanych z realizacją umowy za wyjątkiem składania oświadczeń woli.</w:t>
      </w:r>
    </w:p>
    <w:p w14:paraId="6C6374A2" w14:textId="6ADC2663" w:rsidR="00FE3642" w:rsidRPr="00CE112A" w:rsidRDefault="00E27E5A" w:rsidP="00CE112A">
      <w:pPr>
        <w:shd w:val="clear" w:color="auto" w:fill="FFFFFF"/>
        <w:ind w:left="708" w:hanging="708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lastRenderedPageBreak/>
        <w:t>6</w:t>
      </w:r>
      <w:r w:rsidR="00FE3642" w:rsidRPr="00CE112A">
        <w:rPr>
          <w:rFonts w:ascii="Arial" w:eastAsia="Times New Roman" w:hAnsi="Arial" w:cs="Arial"/>
          <w:lang w:eastAsia="pl-PL"/>
        </w:rPr>
        <w:t>.</w:t>
      </w:r>
      <w:r w:rsidR="00FE3642" w:rsidRPr="00CE112A">
        <w:rPr>
          <w:rFonts w:ascii="Arial" w:eastAsia="Times New Roman" w:hAnsi="Arial" w:cs="Arial"/>
          <w:lang w:eastAsia="pl-PL"/>
        </w:rPr>
        <w:tab/>
        <w:t>Wszelkie informacje, oświadczenia, wezwania, polecenia, uzgodnienia, potwierdzenia</w:t>
      </w:r>
      <w:r w:rsidR="00A35510" w:rsidRPr="00CE112A">
        <w:rPr>
          <w:rFonts w:ascii="Arial" w:eastAsia="Times New Roman" w:hAnsi="Arial" w:cs="Arial"/>
          <w:lang w:eastAsia="pl-PL"/>
        </w:rPr>
        <w:t xml:space="preserve"> </w:t>
      </w:r>
      <w:r w:rsidR="00A35510" w:rsidRPr="00CE112A">
        <w:rPr>
          <w:rFonts w:ascii="Arial" w:eastAsia="Times New Roman" w:hAnsi="Arial" w:cs="Arial"/>
          <w:lang w:eastAsia="pl-PL"/>
        </w:rPr>
        <w:br/>
      </w:r>
      <w:r w:rsidR="00FE3642" w:rsidRPr="00CE112A">
        <w:rPr>
          <w:rFonts w:ascii="Arial" w:eastAsia="Times New Roman" w:hAnsi="Arial" w:cs="Arial"/>
          <w:lang w:eastAsia="pl-PL"/>
        </w:rPr>
        <w:t>w sprawach dotyczących realizacji umowy (bieżąca korespondencja robocza) będą podpisane przez osoby posiadające odpowiednie upoważnienia i będą przekazywane pomiędzy stronami pisemnie lub drogą elektroniczną, na następujące adresy:</w:t>
      </w:r>
    </w:p>
    <w:p w14:paraId="3E7E594C" w14:textId="46E9E285" w:rsidR="00FE3642" w:rsidRPr="00CE112A" w:rsidRDefault="00FE3642" w:rsidP="00CE112A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1)</w:t>
      </w:r>
      <w:r w:rsidRPr="00CE112A">
        <w:rPr>
          <w:rFonts w:ascii="Arial" w:eastAsia="Times New Roman" w:hAnsi="Arial" w:cs="Arial"/>
          <w:lang w:eastAsia="pl-PL"/>
        </w:rPr>
        <w:tab/>
        <w:t>dla Zamawiającego:…………………………………………, e mail: ………………</w:t>
      </w:r>
    </w:p>
    <w:p w14:paraId="10348890" w14:textId="4F64B36D" w:rsidR="00FE3642" w:rsidRPr="00CE112A" w:rsidRDefault="00FE3642" w:rsidP="00CE112A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2)</w:t>
      </w:r>
      <w:r w:rsidRPr="00CE112A">
        <w:rPr>
          <w:rFonts w:ascii="Arial" w:eastAsia="Times New Roman" w:hAnsi="Arial" w:cs="Arial"/>
          <w:lang w:eastAsia="pl-PL"/>
        </w:rPr>
        <w:tab/>
        <w:t xml:space="preserve">dla Wykonawcy:  ………………………………………….. </w:t>
      </w:r>
      <w:r w:rsidR="0069578F" w:rsidRPr="00CE112A">
        <w:rPr>
          <w:rFonts w:ascii="Arial" w:eastAsia="Times New Roman" w:hAnsi="Arial" w:cs="Arial"/>
          <w:lang w:eastAsia="pl-PL"/>
        </w:rPr>
        <w:t>,</w:t>
      </w:r>
      <w:r w:rsidRPr="00CE112A">
        <w:rPr>
          <w:rFonts w:ascii="Arial" w:eastAsia="Times New Roman" w:hAnsi="Arial" w:cs="Arial"/>
          <w:lang w:eastAsia="pl-PL"/>
        </w:rPr>
        <w:t xml:space="preserve"> e mail: ………………</w:t>
      </w:r>
      <w:r w:rsidR="00C12A74" w:rsidRPr="00CE112A">
        <w:rPr>
          <w:rFonts w:ascii="Arial" w:eastAsia="Times New Roman" w:hAnsi="Arial" w:cs="Arial"/>
          <w:lang w:eastAsia="pl-PL"/>
        </w:rPr>
        <w:t>..</w:t>
      </w:r>
    </w:p>
    <w:p w14:paraId="4A67A885" w14:textId="5A63CAD7" w:rsidR="00FE3642" w:rsidRPr="00CE112A" w:rsidRDefault="00E27E5A" w:rsidP="00CE112A">
      <w:pPr>
        <w:shd w:val="clear" w:color="auto" w:fill="FFFFFF"/>
        <w:spacing w:after="0"/>
        <w:ind w:left="705" w:hanging="705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7</w:t>
      </w:r>
      <w:r w:rsidR="001E7407" w:rsidRPr="00CE112A">
        <w:rPr>
          <w:rFonts w:ascii="Arial" w:eastAsia="Times New Roman" w:hAnsi="Arial" w:cs="Arial"/>
          <w:lang w:eastAsia="pl-PL"/>
        </w:rPr>
        <w:t>.</w:t>
      </w:r>
      <w:r w:rsidR="00FE3642" w:rsidRPr="00CE112A">
        <w:rPr>
          <w:rFonts w:ascii="Arial" w:eastAsia="Times New Roman" w:hAnsi="Arial" w:cs="Arial"/>
          <w:lang w:eastAsia="pl-PL"/>
        </w:rPr>
        <w:tab/>
        <w:t>O każdej zmianie adresu każda ze Stron jest zobowiązana powiadomić drug</w:t>
      </w:r>
      <w:r w:rsidR="00C12A74" w:rsidRPr="00CE112A">
        <w:rPr>
          <w:rFonts w:ascii="Arial" w:eastAsia="Times New Roman" w:hAnsi="Arial" w:cs="Arial"/>
          <w:lang w:eastAsia="pl-PL"/>
        </w:rPr>
        <w:t>ą</w:t>
      </w:r>
      <w:r w:rsidR="00FE3642" w:rsidRPr="00CE112A">
        <w:rPr>
          <w:rFonts w:ascii="Arial" w:eastAsia="Times New Roman" w:hAnsi="Arial" w:cs="Arial"/>
          <w:lang w:eastAsia="pl-PL"/>
        </w:rPr>
        <w:t xml:space="preserve"> Stronę – po rygorem uznania korespondencji za skutecznie doręczoną.</w:t>
      </w:r>
    </w:p>
    <w:p w14:paraId="2FFDE451" w14:textId="17D5DDD3" w:rsidR="00FE3642" w:rsidRPr="00CE112A" w:rsidRDefault="00E27E5A" w:rsidP="00CE112A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8</w:t>
      </w:r>
      <w:r w:rsidR="00FE3642" w:rsidRPr="00CE112A">
        <w:rPr>
          <w:rFonts w:ascii="Arial" w:eastAsia="Times New Roman" w:hAnsi="Arial" w:cs="Arial"/>
          <w:lang w:eastAsia="pl-PL"/>
        </w:rPr>
        <w:t>.</w:t>
      </w:r>
      <w:r w:rsidR="00FE3642" w:rsidRPr="00CE112A">
        <w:rPr>
          <w:rFonts w:ascii="Arial" w:eastAsia="Times New Roman" w:hAnsi="Arial" w:cs="Arial"/>
          <w:lang w:eastAsia="pl-PL"/>
        </w:rPr>
        <w:tab/>
        <w:t>Zm</w:t>
      </w:r>
      <w:r w:rsidR="00FE68E8" w:rsidRPr="00CE112A">
        <w:rPr>
          <w:rFonts w:ascii="Arial" w:eastAsia="Times New Roman" w:hAnsi="Arial" w:cs="Arial"/>
          <w:lang w:eastAsia="pl-PL"/>
        </w:rPr>
        <w:t xml:space="preserve">iana </w:t>
      </w:r>
      <w:r w:rsidR="00E33E61" w:rsidRPr="00CE112A">
        <w:rPr>
          <w:rFonts w:ascii="Arial" w:eastAsia="Times New Roman" w:hAnsi="Arial" w:cs="Arial"/>
          <w:lang w:eastAsia="pl-PL"/>
        </w:rPr>
        <w:t xml:space="preserve">telefonu, </w:t>
      </w:r>
      <w:r w:rsidR="00FE68E8" w:rsidRPr="00CE112A">
        <w:rPr>
          <w:rFonts w:ascii="Arial" w:eastAsia="Times New Roman" w:hAnsi="Arial" w:cs="Arial"/>
          <w:lang w:eastAsia="pl-PL"/>
        </w:rPr>
        <w:t>adresu nie stanowi zmiany u</w:t>
      </w:r>
      <w:r w:rsidR="00FE3642" w:rsidRPr="00CE112A">
        <w:rPr>
          <w:rFonts w:ascii="Arial" w:eastAsia="Times New Roman" w:hAnsi="Arial" w:cs="Arial"/>
          <w:lang w:eastAsia="pl-PL"/>
        </w:rPr>
        <w:t>mowy.</w:t>
      </w:r>
    </w:p>
    <w:p w14:paraId="744AAA1B" w14:textId="77777777" w:rsidR="00765479" w:rsidRPr="00CE112A" w:rsidRDefault="00765479" w:rsidP="00CE112A">
      <w:pPr>
        <w:suppressAutoHyphens/>
        <w:spacing w:after="0"/>
        <w:jc w:val="both"/>
        <w:rPr>
          <w:rFonts w:ascii="Arial" w:hAnsi="Arial" w:cs="Arial"/>
          <w:lang w:eastAsia="ar-SA"/>
        </w:rPr>
      </w:pPr>
    </w:p>
    <w:p w14:paraId="7BB706BE" w14:textId="2B8C0A36" w:rsidR="00D06D1D" w:rsidRPr="00CE112A" w:rsidRDefault="00D06D1D" w:rsidP="00CE112A">
      <w:pPr>
        <w:pStyle w:val="Normalny1"/>
        <w:autoSpaceDE w:val="0"/>
        <w:spacing w:line="276" w:lineRule="auto"/>
        <w:ind w:left="426"/>
        <w:jc w:val="center"/>
        <w:rPr>
          <w:rFonts w:ascii="Arial" w:hAnsi="Arial" w:cs="Arial"/>
          <w:sz w:val="22"/>
          <w:szCs w:val="22"/>
          <w:lang w:eastAsia="pl-PL"/>
        </w:rPr>
      </w:pPr>
      <w:r w:rsidRPr="00CE112A">
        <w:rPr>
          <w:rFonts w:ascii="Arial" w:hAnsi="Arial" w:cs="Arial"/>
          <w:b/>
          <w:bCs/>
          <w:sz w:val="22"/>
          <w:szCs w:val="22"/>
          <w:lang w:eastAsia="pl-PL"/>
        </w:rPr>
        <w:t>TERMINY REALIZACJI PRZEDMIOTU UMOWY</w:t>
      </w:r>
    </w:p>
    <w:p w14:paraId="378AA341" w14:textId="6C0A163E" w:rsidR="00D06D1D" w:rsidRPr="00CE112A" w:rsidRDefault="00D06D1D" w:rsidP="00CE112A">
      <w:pPr>
        <w:autoSpaceDE w:val="0"/>
        <w:spacing w:after="0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§</w:t>
      </w:r>
      <w:r w:rsidR="002A5C4E" w:rsidRPr="00CE112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BB7BD2" w:rsidRPr="00CE112A">
        <w:rPr>
          <w:rFonts w:ascii="Arial" w:eastAsia="Times New Roman" w:hAnsi="Arial" w:cs="Arial"/>
          <w:b/>
          <w:bCs/>
          <w:lang w:eastAsia="pl-PL"/>
        </w:rPr>
        <w:t>3</w:t>
      </w:r>
      <w:r w:rsidRPr="00CE112A">
        <w:rPr>
          <w:rFonts w:ascii="Arial" w:eastAsia="Times New Roman" w:hAnsi="Arial" w:cs="Arial"/>
          <w:b/>
          <w:bCs/>
          <w:lang w:eastAsia="pl-PL"/>
        </w:rPr>
        <w:t>.</w:t>
      </w:r>
    </w:p>
    <w:p w14:paraId="5A7B227E" w14:textId="1456EB08" w:rsidR="00D80567" w:rsidRPr="00CE112A" w:rsidRDefault="00136519" w:rsidP="00CE112A">
      <w:pPr>
        <w:spacing w:after="0"/>
        <w:ind w:left="426" w:hanging="426"/>
        <w:jc w:val="both"/>
        <w:rPr>
          <w:rFonts w:ascii="Arial" w:eastAsia="SimSun" w:hAnsi="Arial" w:cs="Arial"/>
          <w:bCs/>
          <w:lang w:eastAsia="zh-CN"/>
        </w:rPr>
      </w:pPr>
      <w:r w:rsidRPr="00CE112A">
        <w:rPr>
          <w:rFonts w:ascii="Arial" w:eastAsia="SimSun" w:hAnsi="Arial" w:cs="Arial"/>
          <w:bCs/>
          <w:lang w:eastAsia="zh-CN"/>
        </w:rPr>
        <w:t>1.</w:t>
      </w:r>
      <w:r w:rsidRPr="00CE112A">
        <w:rPr>
          <w:rFonts w:ascii="Arial" w:eastAsia="SimSun" w:hAnsi="Arial" w:cs="Arial"/>
          <w:bCs/>
          <w:lang w:eastAsia="zh-CN"/>
        </w:rPr>
        <w:tab/>
        <w:t>Wykonawca zobowiązany jest zrealizować przedmiot zamówienia w terminie</w:t>
      </w:r>
      <w:r w:rsidRPr="00CE112A">
        <w:rPr>
          <w:rFonts w:ascii="Arial" w:eastAsia="SimSun" w:hAnsi="Arial" w:cs="Arial"/>
          <w:b/>
          <w:lang w:eastAsia="zh-CN"/>
        </w:rPr>
        <w:t xml:space="preserve"> </w:t>
      </w:r>
      <w:r w:rsidR="005777C8" w:rsidRPr="00CE112A">
        <w:rPr>
          <w:rFonts w:ascii="Arial" w:eastAsia="SimSun" w:hAnsi="Arial" w:cs="Arial"/>
          <w:b/>
          <w:lang w:eastAsia="zh-CN"/>
        </w:rPr>
        <w:br/>
      </w:r>
      <w:r w:rsidR="00D80567" w:rsidRPr="00CE112A">
        <w:rPr>
          <w:rFonts w:ascii="Arial" w:eastAsia="SimSun" w:hAnsi="Arial" w:cs="Arial"/>
          <w:b/>
          <w:lang w:eastAsia="zh-CN"/>
        </w:rPr>
        <w:t>do</w:t>
      </w:r>
      <w:r w:rsidR="00D80567" w:rsidRPr="00CE112A">
        <w:rPr>
          <w:rFonts w:ascii="Arial" w:eastAsia="SimSun" w:hAnsi="Arial" w:cs="Arial"/>
          <w:bCs/>
          <w:lang w:eastAsia="zh-CN"/>
        </w:rPr>
        <w:t xml:space="preserve"> </w:t>
      </w:r>
      <w:r w:rsidR="00764815">
        <w:rPr>
          <w:rFonts w:ascii="Arial" w:eastAsia="SimSun" w:hAnsi="Arial" w:cs="Arial"/>
          <w:b/>
          <w:bCs/>
          <w:lang w:eastAsia="zh-CN"/>
        </w:rPr>
        <w:t xml:space="preserve">150 </w:t>
      </w:r>
      <w:r w:rsidR="00BB7BD2" w:rsidRPr="00CE112A">
        <w:rPr>
          <w:rFonts w:ascii="Arial" w:eastAsia="SimSun" w:hAnsi="Arial" w:cs="Arial"/>
          <w:b/>
          <w:bCs/>
          <w:lang w:eastAsia="zh-CN"/>
        </w:rPr>
        <w:t>dni</w:t>
      </w:r>
      <w:r w:rsidR="00D80567" w:rsidRPr="00CE112A">
        <w:rPr>
          <w:rFonts w:ascii="Arial" w:eastAsia="SimSun" w:hAnsi="Arial" w:cs="Arial"/>
          <w:bCs/>
          <w:lang w:eastAsia="zh-CN"/>
        </w:rPr>
        <w:t xml:space="preserve"> od </w:t>
      </w:r>
      <w:r w:rsidR="00BB7BD2" w:rsidRPr="00CE112A">
        <w:rPr>
          <w:rFonts w:ascii="Arial" w:eastAsia="SimSun" w:hAnsi="Arial" w:cs="Arial"/>
          <w:bCs/>
          <w:lang w:eastAsia="zh-CN"/>
        </w:rPr>
        <w:t>dnia</w:t>
      </w:r>
      <w:r w:rsidR="00D80567" w:rsidRPr="00CE112A">
        <w:rPr>
          <w:rFonts w:ascii="Arial" w:eastAsia="SimSun" w:hAnsi="Arial" w:cs="Arial"/>
          <w:bCs/>
          <w:lang w:eastAsia="zh-CN"/>
        </w:rPr>
        <w:t xml:space="preserve"> zawarcia umowy</w:t>
      </w:r>
      <w:r w:rsidR="00764815">
        <w:rPr>
          <w:rFonts w:ascii="Arial" w:eastAsia="SimSun" w:hAnsi="Arial" w:cs="Arial"/>
          <w:bCs/>
          <w:lang w:eastAsia="zh-CN"/>
        </w:rPr>
        <w:t>.</w:t>
      </w:r>
    </w:p>
    <w:p w14:paraId="7AAD4395" w14:textId="6EBC8F7D" w:rsidR="008840BE" w:rsidRDefault="0041519E" w:rsidP="008840BE">
      <w:pPr>
        <w:spacing w:after="0"/>
        <w:ind w:left="426" w:hanging="426"/>
        <w:jc w:val="both"/>
        <w:rPr>
          <w:rFonts w:ascii="Arial" w:eastAsia="Lucida Sans Unicode" w:hAnsi="Arial" w:cs="Arial"/>
        </w:rPr>
      </w:pPr>
      <w:r w:rsidRPr="00CE112A">
        <w:rPr>
          <w:rFonts w:ascii="Arial" w:eastAsia="SimSun" w:hAnsi="Arial" w:cs="Arial"/>
          <w:bCs/>
          <w:lang w:eastAsia="zh-CN"/>
        </w:rPr>
        <w:t>2.</w:t>
      </w:r>
      <w:r w:rsidRPr="00CE112A">
        <w:rPr>
          <w:rFonts w:ascii="Arial" w:eastAsia="SimSun" w:hAnsi="Arial" w:cs="Arial"/>
          <w:bCs/>
          <w:lang w:eastAsia="zh-CN"/>
        </w:rPr>
        <w:tab/>
      </w:r>
      <w:r w:rsidR="00BB7BD2" w:rsidRPr="00CE112A">
        <w:rPr>
          <w:rFonts w:ascii="Arial" w:eastAsia="SimSun" w:hAnsi="Arial" w:cs="Arial"/>
          <w:bCs/>
          <w:lang w:eastAsia="zh-CN"/>
        </w:rPr>
        <w:t>Ponadto Wykonawca udziel</w:t>
      </w:r>
      <w:r w:rsidR="00F67B5A" w:rsidRPr="00CE112A">
        <w:rPr>
          <w:rFonts w:ascii="Arial" w:eastAsia="SimSun" w:hAnsi="Arial" w:cs="Arial"/>
          <w:bCs/>
          <w:lang w:eastAsia="zh-CN"/>
        </w:rPr>
        <w:t>a</w:t>
      </w:r>
      <w:r w:rsidR="00BB7BD2" w:rsidRPr="00CE112A">
        <w:rPr>
          <w:rFonts w:ascii="Arial" w:eastAsia="SimSun" w:hAnsi="Arial" w:cs="Arial"/>
          <w:bCs/>
          <w:lang w:eastAsia="zh-CN"/>
        </w:rPr>
        <w:t xml:space="preserve"> </w:t>
      </w:r>
      <w:r w:rsidR="00F67B5A" w:rsidRPr="00CE112A">
        <w:rPr>
          <w:rFonts w:ascii="Arial" w:hAnsi="Arial" w:cs="Arial"/>
        </w:rPr>
        <w:t xml:space="preserve">na przedmiot zamówienia  gwarancji i rękojmi należytego </w:t>
      </w:r>
      <w:r w:rsidR="00F67B5A" w:rsidRPr="008840BE">
        <w:rPr>
          <w:rFonts w:ascii="Arial" w:hAnsi="Arial" w:cs="Arial"/>
        </w:rPr>
        <w:t xml:space="preserve">wykonania na okres </w:t>
      </w:r>
      <w:r w:rsidR="00F67B5A" w:rsidRPr="008840BE">
        <w:rPr>
          <w:rFonts w:ascii="Arial" w:hAnsi="Arial" w:cs="Arial"/>
          <w:b/>
          <w:bCs/>
        </w:rPr>
        <w:t xml:space="preserve">24 miesięcy </w:t>
      </w:r>
      <w:r w:rsidR="00F67B5A" w:rsidRPr="008840BE">
        <w:rPr>
          <w:rFonts w:ascii="Arial" w:hAnsi="Arial" w:cs="Arial"/>
        </w:rPr>
        <w:t xml:space="preserve">od dnia podpisania protokołu odbioru końcowego. Uprawnienia Zamawiającego wynikające z udzielonej gwarancji i rękojmi zawiera </w:t>
      </w:r>
      <w:r w:rsidR="008840BE" w:rsidRPr="008840BE">
        <w:rPr>
          <w:rFonts w:ascii="Arial" w:eastAsia="Lucida Sans Unicode" w:hAnsi="Arial" w:cs="Arial"/>
        </w:rPr>
        <w:t xml:space="preserve">§5 umowy </w:t>
      </w:r>
    </w:p>
    <w:p w14:paraId="1363129A" w14:textId="47148E8B" w:rsidR="007B7413" w:rsidRPr="00CE112A" w:rsidRDefault="007B7413" w:rsidP="008840BE">
      <w:pPr>
        <w:spacing w:after="0"/>
        <w:ind w:left="426" w:hanging="426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WYNAGRODZENIE</w:t>
      </w:r>
    </w:p>
    <w:p w14:paraId="5ACD6C18" w14:textId="5999F420" w:rsidR="007B7413" w:rsidRPr="00CE112A" w:rsidRDefault="007B7413" w:rsidP="00CE112A">
      <w:pPr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BA41F7" w:rsidRPr="00CE112A">
        <w:rPr>
          <w:rFonts w:ascii="Arial" w:eastAsia="Times New Roman" w:hAnsi="Arial" w:cs="Arial"/>
          <w:b/>
          <w:bCs/>
          <w:lang w:eastAsia="pl-PL"/>
        </w:rPr>
        <w:t>4</w:t>
      </w:r>
      <w:r w:rsidRPr="00CE112A">
        <w:rPr>
          <w:rFonts w:ascii="Arial" w:eastAsia="Times New Roman" w:hAnsi="Arial" w:cs="Arial"/>
          <w:b/>
          <w:bCs/>
          <w:lang w:eastAsia="pl-PL"/>
        </w:rPr>
        <w:t>.</w:t>
      </w:r>
    </w:p>
    <w:p w14:paraId="72CC6203" w14:textId="77777777" w:rsidR="0041519E" w:rsidRPr="00CE112A" w:rsidRDefault="0041519E" w:rsidP="00CE112A">
      <w:pPr>
        <w:numPr>
          <w:ilvl w:val="0"/>
          <w:numId w:val="6"/>
        </w:numPr>
        <w:spacing w:after="0"/>
        <w:ind w:left="340" w:hanging="340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 xml:space="preserve">Za wykonanie przedmiotu umowy, Wykonawca otrzyma wynagrodzenie ryczałtowe zgodne z ofertą </w:t>
      </w:r>
    </w:p>
    <w:p w14:paraId="25D90F3E" w14:textId="77777777" w:rsidR="0041519E" w:rsidRPr="00CE112A" w:rsidRDefault="0041519E" w:rsidP="00CE112A">
      <w:pPr>
        <w:autoSpaceDE w:val="0"/>
        <w:autoSpaceDN w:val="0"/>
        <w:adjustRightInd w:val="0"/>
        <w:spacing w:after="0"/>
        <w:ind w:left="340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w kwocie całkowitej ………………………… (słownie: …………………………………..……..) brutto, czyli wraz z podatkiem od towarów i usług,</w:t>
      </w:r>
    </w:p>
    <w:p w14:paraId="132A84A2" w14:textId="41BA710F" w:rsidR="0041519E" w:rsidRPr="00CE112A" w:rsidRDefault="0041519E" w:rsidP="00CE112A">
      <w:pPr>
        <w:autoSpaceDE w:val="0"/>
        <w:autoSpaceDN w:val="0"/>
        <w:adjustRightInd w:val="0"/>
        <w:spacing w:after="0"/>
        <w:ind w:firstLine="340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podatek VAT (</w:t>
      </w:r>
      <w:r w:rsidR="00F67B5A" w:rsidRPr="00CE112A">
        <w:rPr>
          <w:rFonts w:ascii="Arial" w:eastAsia="Times New Roman" w:hAnsi="Arial" w:cs="Arial"/>
        </w:rPr>
        <w:t>…..</w:t>
      </w:r>
      <w:r w:rsidRPr="00CE112A">
        <w:rPr>
          <w:rFonts w:ascii="Arial" w:eastAsia="Times New Roman" w:hAnsi="Arial" w:cs="Arial"/>
        </w:rPr>
        <w:t>%) tj.: ………………. zł</w:t>
      </w:r>
    </w:p>
    <w:p w14:paraId="612EFCC9" w14:textId="77777777" w:rsidR="0041519E" w:rsidRPr="00CE112A" w:rsidRDefault="0041519E" w:rsidP="00CE112A">
      <w:pPr>
        <w:autoSpaceDE w:val="0"/>
        <w:autoSpaceDN w:val="0"/>
        <w:adjustRightInd w:val="0"/>
        <w:ind w:firstLine="340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netto: ………………………………………zł.</w:t>
      </w:r>
    </w:p>
    <w:p w14:paraId="44DA0C72" w14:textId="231CE290" w:rsidR="00F67B5A" w:rsidRPr="00CE112A" w:rsidRDefault="0041519E" w:rsidP="00CE112A">
      <w:pPr>
        <w:pStyle w:val="Akapitzlist"/>
        <w:widowControl w:val="0"/>
        <w:numPr>
          <w:ilvl w:val="0"/>
          <w:numId w:val="6"/>
        </w:numPr>
        <w:tabs>
          <w:tab w:val="left" w:pos="709"/>
          <w:tab w:val="left" w:pos="15840"/>
        </w:tabs>
        <w:suppressAutoHyphens/>
        <w:spacing w:after="0"/>
        <w:jc w:val="both"/>
        <w:rPr>
          <w:rFonts w:ascii="Arial" w:eastAsia="Lucida Sans Unicode" w:hAnsi="Arial" w:cs="Arial"/>
          <w:color w:val="000000"/>
        </w:rPr>
      </w:pPr>
      <w:r w:rsidRPr="00CE112A">
        <w:rPr>
          <w:rFonts w:ascii="Arial" w:eastAsia="Lucida Sans Unicode" w:hAnsi="Arial" w:cs="Arial"/>
          <w:color w:val="000000"/>
        </w:rPr>
        <w:t>Wynagrodzenie, o którym mowa w</w:t>
      </w:r>
      <w:r w:rsidRPr="00CE112A">
        <w:rPr>
          <w:rFonts w:ascii="Arial" w:eastAsia="Lucida Sans Unicode" w:hAnsi="Arial" w:cs="Arial"/>
        </w:rPr>
        <w:t xml:space="preserve"> ust. 1 </w:t>
      </w:r>
      <w:r w:rsidRPr="00CE112A">
        <w:rPr>
          <w:rFonts w:ascii="Arial" w:eastAsia="Lucida Sans Unicode" w:hAnsi="Arial" w:cs="Arial"/>
          <w:color w:val="000000"/>
        </w:rPr>
        <w:t xml:space="preserve">umowy obejmuje koszty wszystkich elementów usług pomocniczych niezbędnych do wykonania przedmiotu umowy, w tym wynagrodzenie należne z tytułu przeniesienia autorskich praw majątkowych w tym praw zależnych do przedmiotu umowy na zasadach </w:t>
      </w:r>
      <w:r w:rsidRPr="00E052CF">
        <w:rPr>
          <w:rFonts w:ascii="Arial" w:eastAsia="Lucida Sans Unicode" w:hAnsi="Arial" w:cs="Arial"/>
          <w:color w:val="000000"/>
        </w:rPr>
        <w:t xml:space="preserve">określonych w </w:t>
      </w:r>
      <w:r w:rsidRPr="00E052CF">
        <w:rPr>
          <w:rFonts w:ascii="Arial" w:eastAsia="Lucida Sans Unicode" w:hAnsi="Arial" w:cs="Arial"/>
        </w:rPr>
        <w:t>§</w:t>
      </w:r>
      <w:r w:rsidR="008840BE" w:rsidRPr="00E052CF">
        <w:rPr>
          <w:rFonts w:ascii="Arial" w:eastAsia="Lucida Sans Unicode" w:hAnsi="Arial" w:cs="Arial"/>
        </w:rPr>
        <w:t>7</w:t>
      </w:r>
      <w:r w:rsidRPr="00E052CF">
        <w:rPr>
          <w:rFonts w:ascii="Arial" w:eastAsia="Lucida Sans Unicode" w:hAnsi="Arial" w:cs="Arial"/>
        </w:rPr>
        <w:t xml:space="preserve"> umowy</w:t>
      </w:r>
      <w:r w:rsidR="00CE112A">
        <w:rPr>
          <w:rFonts w:ascii="Arial" w:eastAsia="Lucida Sans Unicode" w:hAnsi="Arial" w:cs="Arial"/>
        </w:rPr>
        <w:t xml:space="preserve"> oraz koszty nadzoru autorskiego. </w:t>
      </w:r>
    </w:p>
    <w:p w14:paraId="1F2AAD3D" w14:textId="6529BD46" w:rsidR="00702CA6" w:rsidRPr="00CE112A" w:rsidRDefault="00702CA6" w:rsidP="00CE112A">
      <w:pPr>
        <w:pStyle w:val="Akapitzlist"/>
        <w:numPr>
          <w:ilvl w:val="0"/>
          <w:numId w:val="6"/>
        </w:numPr>
        <w:rPr>
          <w:rFonts w:ascii="Arial" w:eastAsia="Lucida Sans Unicode" w:hAnsi="Arial" w:cs="Arial"/>
          <w:color w:val="000000"/>
        </w:rPr>
      </w:pPr>
      <w:r w:rsidRPr="00CE112A">
        <w:rPr>
          <w:rFonts w:ascii="Arial" w:eastAsia="Lucida Sans Unicode" w:hAnsi="Arial" w:cs="Arial"/>
          <w:color w:val="000000"/>
        </w:rPr>
        <w:t>Wykonawca oświadcza, że nie będzie wnosił żadnych roszczeń finansowych wynikających z błędnego lub niedostatecznego zapoznania się z przedmiotem umowy.</w:t>
      </w:r>
    </w:p>
    <w:p w14:paraId="19C9CE6C" w14:textId="50006E61" w:rsidR="00912808" w:rsidRDefault="00912808" w:rsidP="00CE112A">
      <w:pPr>
        <w:pStyle w:val="Akapitzlist"/>
        <w:numPr>
          <w:ilvl w:val="0"/>
          <w:numId w:val="6"/>
        </w:numPr>
        <w:rPr>
          <w:rFonts w:ascii="Arial" w:eastAsia="Lucida Sans Unicode" w:hAnsi="Arial" w:cs="Arial"/>
          <w:color w:val="000000"/>
        </w:rPr>
      </w:pPr>
      <w:r w:rsidRPr="00CE112A">
        <w:rPr>
          <w:rFonts w:ascii="Arial" w:eastAsia="Lucida Sans Unicode" w:hAnsi="Arial" w:cs="Arial"/>
          <w:color w:val="000000"/>
        </w:rPr>
        <w:t>Strony ustalają jedną płatność za realizację przedmiotu zamówienia płatną po wykonaniu umowy.</w:t>
      </w:r>
      <w:r w:rsidR="00BF2DE8" w:rsidRPr="00CE112A">
        <w:rPr>
          <w:rFonts w:ascii="Arial" w:eastAsia="Lucida Sans Unicode" w:hAnsi="Arial" w:cs="Arial"/>
          <w:color w:val="000000"/>
        </w:rPr>
        <w:t xml:space="preserve"> Podstawą do wystawienia faktury jest podpisany przez Strony umowy protokół zdawczo – odbiorczy.</w:t>
      </w:r>
    </w:p>
    <w:p w14:paraId="68D365A9" w14:textId="4AD24355" w:rsidR="00764815" w:rsidRPr="00764815" w:rsidRDefault="00764815" w:rsidP="00764815">
      <w:pPr>
        <w:pStyle w:val="Akapitzlist"/>
        <w:numPr>
          <w:ilvl w:val="0"/>
          <w:numId w:val="6"/>
        </w:numPr>
        <w:rPr>
          <w:rFonts w:ascii="Arial" w:eastAsia="Lucida Sans Unicode" w:hAnsi="Arial" w:cs="Arial"/>
          <w:color w:val="000000"/>
        </w:rPr>
      </w:pPr>
      <w:r w:rsidRPr="00764815">
        <w:rPr>
          <w:rFonts w:ascii="Arial" w:eastAsia="Times New Roman" w:hAnsi="Arial" w:cs="Arial"/>
          <w:lang w:eastAsia="pl-PL"/>
        </w:rPr>
        <w:t xml:space="preserve">Zapłata wynagrodzenia nastąpi na podstawie faktury w terminie </w:t>
      </w:r>
      <w:r w:rsidRPr="00764815">
        <w:rPr>
          <w:rFonts w:ascii="Arial" w:eastAsia="Times New Roman" w:hAnsi="Arial" w:cs="Arial"/>
          <w:b/>
          <w:bCs/>
          <w:lang w:eastAsia="pl-PL"/>
        </w:rPr>
        <w:t>30 dni</w:t>
      </w:r>
      <w:r w:rsidRPr="00764815">
        <w:rPr>
          <w:rFonts w:ascii="Arial" w:eastAsia="Times New Roman" w:hAnsi="Arial" w:cs="Arial"/>
          <w:lang w:eastAsia="pl-PL"/>
        </w:rPr>
        <w:t xml:space="preserve"> od dnia doręczenia do Zamawiającego prawidłowo wystawionej i kompletnej faktury.</w:t>
      </w:r>
    </w:p>
    <w:p w14:paraId="10F0031A" w14:textId="77777777" w:rsidR="00764815" w:rsidRDefault="00764815" w:rsidP="00764815">
      <w:pPr>
        <w:pStyle w:val="Akapitzlist"/>
        <w:numPr>
          <w:ilvl w:val="1"/>
          <w:numId w:val="60"/>
        </w:numPr>
        <w:spacing w:after="0"/>
        <w:ind w:left="993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 fakturę kompletną uznaje się fakturę, do której załączono wynikające z umowy dokumenty/ załączniki.</w:t>
      </w:r>
    </w:p>
    <w:p w14:paraId="62B3B5D7" w14:textId="77777777" w:rsidR="00764815" w:rsidRPr="008D51B7" w:rsidRDefault="00764815" w:rsidP="00764815">
      <w:pPr>
        <w:spacing w:after="0"/>
        <w:ind w:left="993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Załączniki do faktur należy przekazywać elektronicznie na adres mailowy </w:t>
      </w:r>
      <w:hyperlink r:id="rId11" w:history="1">
        <w:r w:rsidRPr="002B11F0">
          <w:rPr>
            <w:rStyle w:val="Hipercze"/>
            <w:rFonts w:ascii="Arial" w:eastAsia="Times New Roman" w:hAnsi="Arial" w:cs="Arial"/>
            <w:lang w:eastAsia="pl-PL"/>
          </w:rPr>
          <w:t>techniczny@ttbs.com.pl</w:t>
        </w:r>
      </w:hyperlink>
      <w:r>
        <w:rPr>
          <w:rFonts w:ascii="Arial" w:eastAsia="Times New Roman" w:hAnsi="Arial" w:cs="Arial"/>
          <w:lang w:eastAsia="pl-PL"/>
        </w:rPr>
        <w:t xml:space="preserve"> l</w:t>
      </w:r>
      <w:r w:rsidRPr="008D51B7">
        <w:rPr>
          <w:rFonts w:ascii="Arial" w:eastAsia="Times New Roman" w:hAnsi="Arial" w:cs="Arial"/>
          <w:lang w:eastAsia="pl-PL"/>
        </w:rPr>
        <w:t>ub składać papierowo. Załącznik</w:t>
      </w:r>
      <w:r>
        <w:rPr>
          <w:rFonts w:ascii="Arial" w:eastAsia="Times New Roman" w:hAnsi="Arial" w:cs="Arial"/>
          <w:lang w:eastAsia="pl-PL"/>
        </w:rPr>
        <w:t>i</w:t>
      </w:r>
      <w:r w:rsidRPr="008D51B7">
        <w:rPr>
          <w:rFonts w:ascii="Arial" w:eastAsia="Times New Roman" w:hAnsi="Arial" w:cs="Arial"/>
          <w:lang w:eastAsia="pl-PL"/>
        </w:rPr>
        <w:t xml:space="preserve"> powinny być </w:t>
      </w:r>
      <w:r>
        <w:rPr>
          <w:rFonts w:ascii="Arial" w:eastAsia="Times New Roman" w:hAnsi="Arial" w:cs="Arial"/>
          <w:lang w:eastAsia="pl-PL"/>
        </w:rPr>
        <w:t>doręczone</w:t>
      </w:r>
      <w:r w:rsidRPr="008D51B7">
        <w:rPr>
          <w:rFonts w:ascii="Arial" w:eastAsia="Times New Roman" w:hAnsi="Arial" w:cs="Arial"/>
          <w:lang w:eastAsia="pl-PL"/>
        </w:rPr>
        <w:t xml:space="preserve"> </w:t>
      </w:r>
      <w:r w:rsidRPr="00270A4A">
        <w:rPr>
          <w:rFonts w:ascii="Arial" w:eastAsia="Times New Roman" w:hAnsi="Arial" w:cs="Arial"/>
          <w:b/>
          <w:bCs/>
          <w:lang w:eastAsia="pl-PL"/>
        </w:rPr>
        <w:t>najpóźniej</w:t>
      </w:r>
      <w:r w:rsidRPr="008D51B7">
        <w:rPr>
          <w:rFonts w:ascii="Arial" w:eastAsia="Times New Roman" w:hAnsi="Arial" w:cs="Arial"/>
          <w:lang w:eastAsia="pl-PL"/>
        </w:rPr>
        <w:t xml:space="preserve"> w dniu wystawienia faktury.</w:t>
      </w:r>
      <w:r>
        <w:rPr>
          <w:rFonts w:ascii="Arial" w:eastAsia="Times New Roman" w:hAnsi="Arial" w:cs="Arial"/>
          <w:lang w:eastAsia="pl-PL"/>
        </w:rPr>
        <w:t xml:space="preserve"> Załączniki przekazywane elektronicznie należy podpisać podpisem elektronicznym przez osoby upoważnione, a załączniki składane w formie papierowej należy składać w oryginale, bądź potwierdzone za zgodność z oryginałem, w zależności od rodzaju dokumentu.</w:t>
      </w:r>
    </w:p>
    <w:p w14:paraId="2353D831" w14:textId="77777777" w:rsidR="00764815" w:rsidRPr="00FC1CF2" w:rsidRDefault="00764815" w:rsidP="00764815">
      <w:pPr>
        <w:pStyle w:val="Akapitzlist"/>
        <w:numPr>
          <w:ilvl w:val="1"/>
          <w:numId w:val="60"/>
        </w:numPr>
        <w:ind w:left="993" w:hanging="426"/>
        <w:jc w:val="both"/>
        <w:rPr>
          <w:rFonts w:ascii="Arial" w:eastAsia="Times New Roman" w:hAnsi="Arial" w:cs="Arial"/>
          <w:lang w:eastAsia="pl-PL"/>
        </w:rPr>
      </w:pPr>
      <w:r w:rsidRPr="004449FB">
        <w:rPr>
          <w:rFonts w:ascii="Arial" w:eastAsia="Times New Roman" w:hAnsi="Arial" w:cs="Arial"/>
          <w:lang w:eastAsia="pl-PL"/>
        </w:rPr>
        <w:t xml:space="preserve">Za datę doręczenia </w:t>
      </w:r>
      <w:r>
        <w:rPr>
          <w:rFonts w:ascii="Arial" w:eastAsia="Times New Roman" w:hAnsi="Arial" w:cs="Arial"/>
          <w:lang w:eastAsia="pl-PL"/>
        </w:rPr>
        <w:t xml:space="preserve">faktury </w:t>
      </w:r>
      <w:r w:rsidRPr="004449FB">
        <w:rPr>
          <w:rFonts w:ascii="Arial" w:eastAsia="Times New Roman" w:hAnsi="Arial" w:cs="Arial"/>
          <w:lang w:eastAsia="pl-PL"/>
        </w:rPr>
        <w:t>uznaje się datę jej wystawienia</w:t>
      </w:r>
      <w:r>
        <w:rPr>
          <w:rFonts w:ascii="Arial" w:eastAsia="Times New Roman" w:hAnsi="Arial" w:cs="Arial"/>
          <w:lang w:eastAsia="pl-PL"/>
        </w:rPr>
        <w:t xml:space="preserve"> i nadania numeru</w:t>
      </w:r>
      <w:r>
        <w:rPr>
          <w:rFonts w:ascii="Arial" w:eastAsia="Times New Roman" w:hAnsi="Arial" w:cs="Arial"/>
          <w:lang w:eastAsia="pl-PL"/>
        </w:rPr>
        <w:br/>
      </w:r>
      <w:r w:rsidRPr="004449FB">
        <w:rPr>
          <w:rFonts w:ascii="Arial" w:eastAsia="Times New Roman" w:hAnsi="Arial" w:cs="Arial"/>
          <w:lang w:eastAsia="pl-PL"/>
        </w:rPr>
        <w:t>w KSeF.</w:t>
      </w:r>
    </w:p>
    <w:p w14:paraId="62999688" w14:textId="77777777" w:rsidR="00764815" w:rsidRPr="00FC1CF2" w:rsidRDefault="00764815" w:rsidP="00764815">
      <w:pPr>
        <w:pStyle w:val="Akapitzlist"/>
        <w:numPr>
          <w:ilvl w:val="1"/>
          <w:numId w:val="60"/>
        </w:numPr>
        <w:ind w:left="993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W przypadku niewystawienia faktury zgodnie z obowiązującymi przepisami lub niezgodnie z warunkami umowy, Zamawiający zastrzega sobie prawo wstrzymania płatności do czasu spełnienia wymogów, co do prawidłowego wystawienia </w:t>
      </w:r>
      <w:r>
        <w:rPr>
          <w:rFonts w:ascii="Arial" w:eastAsia="Times New Roman" w:hAnsi="Arial" w:cs="Arial"/>
          <w:lang w:eastAsia="pl-PL"/>
        </w:rPr>
        <w:br/>
        <w:t>i kompletności faktury.</w:t>
      </w:r>
    </w:p>
    <w:p w14:paraId="3930CB3B" w14:textId="77777777" w:rsidR="00764815" w:rsidRPr="00270A4A" w:rsidRDefault="00764815" w:rsidP="00764815">
      <w:pPr>
        <w:pStyle w:val="Akapitzlist"/>
        <w:numPr>
          <w:ilvl w:val="1"/>
          <w:numId w:val="60"/>
        </w:numPr>
        <w:ind w:left="993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 sytuacji czasowej niedostępności systemu KSeF Wykonawca zobowiązany jest do wystawienia faktury zgodnie z procedurą awaryjną przewidzianą w obowiązujących przepisach prawa. Po przywróceniu funkcjonalności systemu faktura musi zostać przekazana Zamawiającemu za pośrednictwem KSeF.</w:t>
      </w:r>
    </w:p>
    <w:p w14:paraId="1FF15886" w14:textId="77777777" w:rsidR="00764815" w:rsidRPr="00270A4A" w:rsidRDefault="00764815" w:rsidP="00764815">
      <w:pPr>
        <w:pStyle w:val="Akapitzlist"/>
        <w:ind w:left="993"/>
        <w:jc w:val="both"/>
        <w:rPr>
          <w:rFonts w:ascii="Arial" w:eastAsia="Times New Roman" w:hAnsi="Arial" w:cs="Arial"/>
          <w:lang w:eastAsia="pl-PL"/>
        </w:rPr>
      </w:pPr>
    </w:p>
    <w:p w14:paraId="60FADC86" w14:textId="7F4E5437" w:rsidR="00764815" w:rsidRPr="006B5E8A" w:rsidRDefault="00764815" w:rsidP="006B5E8A">
      <w:pPr>
        <w:pStyle w:val="Akapitzlist"/>
        <w:numPr>
          <w:ilvl w:val="0"/>
          <w:numId w:val="6"/>
        </w:numPr>
        <w:spacing w:after="0"/>
        <w:ind w:hanging="141"/>
        <w:jc w:val="both"/>
        <w:rPr>
          <w:rFonts w:ascii="Arial" w:eastAsia="Times New Roman" w:hAnsi="Arial" w:cs="Arial"/>
          <w:lang w:eastAsia="pl-PL"/>
        </w:rPr>
      </w:pPr>
      <w:r w:rsidRPr="006B5E8A">
        <w:rPr>
          <w:rFonts w:ascii="Arial" w:eastAsia="Times New Roman" w:hAnsi="Arial" w:cs="Arial"/>
          <w:lang w:eastAsia="pl-PL"/>
        </w:rPr>
        <w:t xml:space="preserve">Faktura zostanie wystawiona na: </w:t>
      </w:r>
    </w:p>
    <w:p w14:paraId="12EAE28A" w14:textId="77777777" w:rsidR="00764815" w:rsidRDefault="00764815" w:rsidP="00764815">
      <w:pPr>
        <w:spacing w:after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TOMASZOWSKIE TOWARZYSTWO BUDOWNICTWA SPOŁECZNEGO</w:t>
      </w:r>
    </w:p>
    <w:p w14:paraId="58018426" w14:textId="77777777" w:rsidR="00764815" w:rsidRPr="00651D04" w:rsidRDefault="00764815" w:rsidP="00764815">
      <w:pPr>
        <w:spacing w:after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SPÓŁKA Z OGRANICZONĄ ODPOWIEDZIALNOŚCIĄ</w:t>
      </w:r>
    </w:p>
    <w:p w14:paraId="4D37929A" w14:textId="77777777" w:rsidR="00764815" w:rsidRPr="00651D04" w:rsidRDefault="00764815" w:rsidP="00764815">
      <w:pPr>
        <w:spacing w:after="0"/>
        <w:ind w:left="284" w:firstLine="283"/>
        <w:jc w:val="both"/>
        <w:rPr>
          <w:rFonts w:ascii="Arial" w:hAnsi="Arial" w:cs="Arial"/>
        </w:rPr>
      </w:pPr>
      <w:r w:rsidRPr="00651D04">
        <w:rPr>
          <w:rFonts w:ascii="Arial" w:hAnsi="Arial" w:cs="Arial"/>
        </w:rPr>
        <w:t xml:space="preserve">adres: 97-200 Tomaszów Mazowiecki, </w:t>
      </w:r>
    </w:p>
    <w:p w14:paraId="67FFEDE4" w14:textId="77777777" w:rsidR="00764815" w:rsidRPr="00651D04" w:rsidRDefault="00764815" w:rsidP="00764815">
      <w:pPr>
        <w:spacing w:after="0"/>
        <w:ind w:left="284" w:firstLine="283"/>
        <w:jc w:val="both"/>
        <w:rPr>
          <w:rFonts w:ascii="Arial" w:hAnsi="Arial" w:cs="Arial"/>
        </w:rPr>
      </w:pPr>
      <w:r w:rsidRPr="00651D04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Majowa 15</w:t>
      </w:r>
      <w:r w:rsidRPr="00651D04">
        <w:rPr>
          <w:rFonts w:ascii="Arial" w:hAnsi="Arial" w:cs="Arial"/>
        </w:rPr>
        <w:t xml:space="preserve"> </w:t>
      </w:r>
    </w:p>
    <w:p w14:paraId="60563CC3" w14:textId="77777777" w:rsidR="00764815" w:rsidRPr="005974C4" w:rsidRDefault="00764815" w:rsidP="00764815">
      <w:pPr>
        <w:spacing w:after="0"/>
        <w:ind w:left="284" w:firstLine="283"/>
        <w:jc w:val="both"/>
        <w:rPr>
          <w:rFonts w:ascii="Arial" w:hAnsi="Arial" w:cs="Arial"/>
        </w:rPr>
      </w:pPr>
      <w:r w:rsidRPr="005974C4">
        <w:rPr>
          <w:rFonts w:ascii="Arial" w:hAnsi="Arial" w:cs="Arial"/>
        </w:rPr>
        <w:t xml:space="preserve">NIP: </w:t>
      </w:r>
      <w:r w:rsidRPr="005974C4">
        <w:rPr>
          <w:rFonts w:ascii="Arial" w:hAnsi="Arial" w:cs="Arial"/>
          <w:lang w:eastAsia="pl-PL"/>
        </w:rPr>
        <w:t>773-21-20-641</w:t>
      </w:r>
      <w:r>
        <w:rPr>
          <w:rFonts w:ascii="Arial" w:hAnsi="Arial" w:cs="Arial"/>
          <w:lang w:eastAsia="pl-PL"/>
        </w:rPr>
        <w:t>.</w:t>
      </w:r>
    </w:p>
    <w:p w14:paraId="6765E51F" w14:textId="77777777" w:rsidR="00764815" w:rsidRPr="00651D04" w:rsidRDefault="00764815" w:rsidP="006B5E8A">
      <w:pPr>
        <w:numPr>
          <w:ilvl w:val="0"/>
          <w:numId w:val="6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651D04">
        <w:rPr>
          <w:rFonts w:ascii="Arial" w:eastAsia="Times New Roman" w:hAnsi="Arial" w:cs="Arial"/>
          <w:lang w:eastAsia="pl-PL"/>
        </w:rPr>
        <w:t>Wynagrodzenie Wykonawcy będzie płatne na jego rachunek bankowy o numerze …………………………………………………………………………………</w:t>
      </w:r>
    </w:p>
    <w:p w14:paraId="61D3D0FB" w14:textId="2EDEE406" w:rsidR="00764815" w:rsidRDefault="00764815" w:rsidP="006B5E8A">
      <w:pPr>
        <w:numPr>
          <w:ilvl w:val="0"/>
          <w:numId w:val="6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651D04">
        <w:rPr>
          <w:rFonts w:ascii="Arial" w:eastAsia="Times New Roman" w:hAnsi="Arial" w:cs="Arial"/>
          <w:lang w:eastAsia="pl-PL"/>
        </w:rPr>
        <w:t xml:space="preserve">Strony ustalają, iż zapłata następuje z dniem obciążenia rachunku </w:t>
      </w:r>
      <w:r>
        <w:rPr>
          <w:rFonts w:ascii="Arial" w:eastAsia="Times New Roman" w:hAnsi="Arial" w:cs="Arial"/>
          <w:lang w:eastAsia="pl-PL"/>
        </w:rPr>
        <w:t xml:space="preserve">przypisanego do </w:t>
      </w:r>
      <w:r w:rsidRPr="00651D04">
        <w:rPr>
          <w:rFonts w:ascii="Arial" w:eastAsia="Times New Roman" w:hAnsi="Arial" w:cs="Arial"/>
          <w:lang w:eastAsia="pl-PL"/>
        </w:rPr>
        <w:t>Zamawiającego.</w:t>
      </w:r>
    </w:p>
    <w:p w14:paraId="0F0E3B5C" w14:textId="77777777" w:rsidR="006B5E8A" w:rsidRDefault="009675C6" w:rsidP="006B5E8A">
      <w:pPr>
        <w:numPr>
          <w:ilvl w:val="0"/>
          <w:numId w:val="6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0C397B">
        <w:rPr>
          <w:rFonts w:ascii="Arial" w:eastAsia="SimSun" w:hAnsi="Arial" w:cs="Arial"/>
          <w:lang w:eastAsia="zh-CN"/>
        </w:rPr>
        <w:t xml:space="preserve">Zamawiający wypłaci wykonawcy wynagrodzenie za prace zrealizowane przez podwykonawców (o ile zakres przewidziany do realizacji przez podwykonawców, został wskazany w niniejszej umowie),  po uzyskaniu oświadczenia podwykonawców, iż wykonawca dokonał płatności na ich rzecz. Oświadczenie musi posiadać formę pisemną i być podpisane przez osoby uprawnione do reprezentacji podwykonawców. Oświadczenie musi być złożone </w:t>
      </w:r>
      <w:r w:rsidRPr="006B5E8A">
        <w:rPr>
          <w:rFonts w:ascii="Arial" w:eastAsia="SimSun" w:hAnsi="Arial" w:cs="Arial"/>
          <w:lang w:eastAsia="zh-CN"/>
        </w:rPr>
        <w:t>wraz z daną fakturą i doręczone do zamawiającego. W przypadku niedostarczenia oświadczenia, zamawiający zwróci fakturę  i wstrzyma płatności.</w:t>
      </w:r>
    </w:p>
    <w:p w14:paraId="053B14AD" w14:textId="77777777" w:rsidR="006B5E8A" w:rsidRPr="006B5E8A" w:rsidRDefault="006B5E8A" w:rsidP="004132AB">
      <w:pPr>
        <w:pStyle w:val="Akapitzlist"/>
        <w:numPr>
          <w:ilvl w:val="0"/>
          <w:numId w:val="6"/>
        </w:numPr>
        <w:tabs>
          <w:tab w:val="left" w:pos="426"/>
        </w:tabs>
        <w:suppressAutoHyphens/>
        <w:spacing w:after="0"/>
        <w:jc w:val="both"/>
        <w:rPr>
          <w:rFonts w:ascii="Arial" w:eastAsia="SimSun" w:hAnsi="Arial" w:cs="Arial"/>
          <w:lang w:eastAsia="zh-CN"/>
        </w:rPr>
      </w:pPr>
      <w:r w:rsidRPr="006B5E8A">
        <w:rPr>
          <w:rFonts w:ascii="Arial" w:eastAsia="SimSun" w:hAnsi="Arial" w:cs="Arial"/>
          <w:lang w:eastAsia="zh-CN"/>
        </w:rPr>
        <w:t>Wykonawca oświadcza, że jest czynnym podatnikiem podatku od towarów i usług VAT, uprawnionym do wystawiania faktur.</w:t>
      </w:r>
    </w:p>
    <w:p w14:paraId="28B44666" w14:textId="6ECEACAB" w:rsidR="00AF2FD4" w:rsidRPr="00AF2FD4" w:rsidRDefault="00AF2FD4" w:rsidP="004132AB">
      <w:pPr>
        <w:pStyle w:val="Akapitzlist"/>
        <w:numPr>
          <w:ilvl w:val="0"/>
          <w:numId w:val="6"/>
        </w:numPr>
        <w:tabs>
          <w:tab w:val="left" w:pos="426"/>
        </w:tabs>
        <w:suppressAutoHyphens/>
        <w:spacing w:after="0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W przypadku ograniczenia zakresu zamówienia przez Zamawiającego, minimalna wartość lub wielkość świadczenia stron wyniesie nie mniej niż 50%.</w:t>
      </w:r>
    </w:p>
    <w:p w14:paraId="24873A18" w14:textId="77777777" w:rsidR="0041519E" w:rsidRPr="00CE112A" w:rsidRDefault="0041519E" w:rsidP="00CE112A">
      <w:pPr>
        <w:spacing w:after="0"/>
        <w:rPr>
          <w:rFonts w:ascii="Arial" w:eastAsia="Times New Roman" w:hAnsi="Arial" w:cs="Arial"/>
          <w:b/>
          <w:bCs/>
          <w:color w:val="FF0000"/>
          <w:lang w:eastAsia="pl-PL"/>
        </w:rPr>
      </w:pPr>
    </w:p>
    <w:p w14:paraId="7B4DC3D1" w14:textId="6A6ABD63" w:rsidR="002A5C4E" w:rsidRPr="00CE112A" w:rsidRDefault="002A5C4E" w:rsidP="00CE112A">
      <w:pPr>
        <w:pStyle w:val="Normalny1"/>
        <w:autoSpaceDE w:val="0"/>
        <w:spacing w:line="276" w:lineRule="auto"/>
        <w:jc w:val="center"/>
        <w:rPr>
          <w:rFonts w:ascii="Arial" w:eastAsia="Bookman Old Style" w:hAnsi="Arial" w:cs="Arial"/>
          <w:b/>
          <w:bCs/>
          <w:sz w:val="22"/>
          <w:szCs w:val="22"/>
        </w:rPr>
      </w:pPr>
      <w:r w:rsidRPr="00CE112A">
        <w:rPr>
          <w:rFonts w:ascii="Arial" w:eastAsia="Bookman Old Style" w:hAnsi="Arial" w:cs="Arial"/>
          <w:b/>
          <w:bCs/>
          <w:sz w:val="22"/>
          <w:szCs w:val="22"/>
        </w:rPr>
        <w:t>ODPOWIEDZIALNOŚĆ ZA WADY FIZYCZNE I PRAWNE</w:t>
      </w:r>
    </w:p>
    <w:p w14:paraId="0AF7C316" w14:textId="1D29F5FE" w:rsidR="00D06D1D" w:rsidRPr="00CE112A" w:rsidRDefault="00D06D1D" w:rsidP="00CE112A">
      <w:pPr>
        <w:shd w:val="clear" w:color="auto" w:fill="FFFFFF"/>
        <w:spacing w:after="0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BA41F7" w:rsidRPr="00CE112A">
        <w:rPr>
          <w:rFonts w:ascii="Arial" w:eastAsia="Times New Roman" w:hAnsi="Arial" w:cs="Arial"/>
          <w:b/>
          <w:bCs/>
          <w:lang w:eastAsia="pl-PL"/>
        </w:rPr>
        <w:t>5</w:t>
      </w:r>
      <w:r w:rsidRPr="00CE112A">
        <w:rPr>
          <w:rFonts w:ascii="Arial" w:eastAsia="Times New Roman" w:hAnsi="Arial" w:cs="Arial"/>
          <w:b/>
          <w:bCs/>
          <w:lang w:eastAsia="pl-PL"/>
        </w:rPr>
        <w:t>.</w:t>
      </w:r>
    </w:p>
    <w:p w14:paraId="39142997" w14:textId="77777777" w:rsidR="002A5C4E" w:rsidRPr="00CE112A" w:rsidRDefault="002A5C4E" w:rsidP="00CE112A">
      <w:pPr>
        <w:spacing w:after="0"/>
        <w:ind w:left="426" w:hanging="426"/>
        <w:jc w:val="both"/>
        <w:rPr>
          <w:rFonts w:ascii="Arial" w:hAnsi="Arial" w:cs="Arial"/>
        </w:rPr>
      </w:pPr>
      <w:r w:rsidRPr="00CE112A">
        <w:rPr>
          <w:rFonts w:ascii="Arial" w:hAnsi="Arial" w:cs="Arial"/>
        </w:rPr>
        <w:t>1.</w:t>
      </w:r>
      <w:r w:rsidRPr="00CE112A">
        <w:rPr>
          <w:rFonts w:ascii="Arial" w:hAnsi="Arial" w:cs="Arial"/>
        </w:rPr>
        <w:tab/>
        <w:t>Wykonawca odpowiada wobec zamawiającego za wady fizyczne i prawne wszelkich materialnych rezultatów usług zgodnie z przepisami kodeksu cywilnego.</w:t>
      </w:r>
    </w:p>
    <w:p w14:paraId="63B1CFD2" w14:textId="21745DDC" w:rsidR="00C17EF1" w:rsidRPr="00CE112A" w:rsidRDefault="002A5C4E" w:rsidP="00CE112A">
      <w:pPr>
        <w:spacing w:after="0"/>
        <w:ind w:left="426" w:hanging="426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hAnsi="Arial" w:cs="Arial"/>
        </w:rPr>
        <w:t>2.</w:t>
      </w:r>
      <w:r w:rsidRPr="00CE112A">
        <w:rPr>
          <w:rFonts w:ascii="Arial" w:hAnsi="Arial" w:cs="Arial"/>
        </w:rPr>
        <w:tab/>
      </w:r>
      <w:r w:rsidR="00C17EF1" w:rsidRPr="00CE112A">
        <w:rPr>
          <w:rFonts w:ascii="Arial" w:eastAsia="SimSun" w:hAnsi="Arial" w:cs="Arial"/>
          <w:lang w:eastAsia="zh-CN"/>
        </w:rPr>
        <w:t xml:space="preserve">Wykonawca udziela Zamawiającemu gwarancji jakości i rękojmi na wykonany przedmiot umowy na okres </w:t>
      </w:r>
      <w:r w:rsidR="00C17EF1" w:rsidRPr="00CE112A">
        <w:rPr>
          <w:rFonts w:ascii="Arial" w:eastAsia="SimSun" w:hAnsi="Arial" w:cs="Arial"/>
          <w:b/>
          <w:lang w:eastAsia="zh-CN"/>
        </w:rPr>
        <w:t>24 miesięcy</w:t>
      </w:r>
      <w:r w:rsidR="00C17EF1" w:rsidRPr="00CE112A">
        <w:rPr>
          <w:rFonts w:ascii="Arial" w:eastAsia="SimSun" w:hAnsi="Arial" w:cs="Arial"/>
          <w:lang w:eastAsia="zh-CN"/>
        </w:rPr>
        <w:t xml:space="preserve"> liczony od dnia wskazanego jako dzień odbioru końcowego. </w:t>
      </w:r>
    </w:p>
    <w:p w14:paraId="377EA606" w14:textId="4DEEDEC4" w:rsidR="00C17EF1" w:rsidRPr="00CE112A" w:rsidRDefault="00C17EF1" w:rsidP="00CE112A">
      <w:pPr>
        <w:pStyle w:val="Akapitzlist"/>
        <w:numPr>
          <w:ilvl w:val="3"/>
          <w:numId w:val="32"/>
        </w:numPr>
        <w:spacing w:after="0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Okres rękojmi za wady jest równy okresowi gwarancji.</w:t>
      </w:r>
    </w:p>
    <w:p w14:paraId="10B3FBE4" w14:textId="77777777" w:rsidR="00C17EF1" w:rsidRPr="00CE112A" w:rsidRDefault="00C17EF1" w:rsidP="00CE112A">
      <w:pPr>
        <w:pStyle w:val="Akapitzlist"/>
        <w:numPr>
          <w:ilvl w:val="3"/>
          <w:numId w:val="32"/>
        </w:numPr>
        <w:spacing w:after="0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W okresie gwarancji i rękojmi Wykonawca zobowiązany jest do nieodpłatnego usuwania wad przedmiotu umowy ujawnionych po jego odbiorze końcowym.</w:t>
      </w:r>
    </w:p>
    <w:p w14:paraId="63D306C9" w14:textId="77777777" w:rsidR="00C17EF1" w:rsidRPr="00CE112A" w:rsidRDefault="00C17EF1" w:rsidP="00CE112A">
      <w:pPr>
        <w:pStyle w:val="Akapitzlist"/>
        <w:numPr>
          <w:ilvl w:val="3"/>
          <w:numId w:val="32"/>
        </w:numPr>
        <w:spacing w:after="0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Zamawiający powiadomi Wykonawcę o wszelkich ujawnionych wadach w terminie 14 dni od dnia ich ujawnienia. </w:t>
      </w:r>
    </w:p>
    <w:p w14:paraId="31B82643" w14:textId="0C3356D1" w:rsidR="00C17EF1" w:rsidRPr="00CE112A" w:rsidRDefault="00C17EF1" w:rsidP="00CE112A">
      <w:pPr>
        <w:pStyle w:val="Akapitzlist"/>
        <w:numPr>
          <w:ilvl w:val="3"/>
          <w:numId w:val="32"/>
        </w:numPr>
        <w:spacing w:after="0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Wykonawca zobowiązany jest do usunięcia wad w terminie wyznaczonym przez Zamawiającego. Zamawiający przy wyznaczaniu terminu usunięcia wady uwzględni obiektywne czynniki mające wpływ na termin jej usunięcia. Okres gwarancji</w:t>
      </w:r>
      <w:r w:rsidR="00A4251E" w:rsidRPr="00CE112A">
        <w:rPr>
          <w:rFonts w:ascii="Arial" w:eastAsia="SimSun" w:hAnsi="Arial" w:cs="Arial"/>
          <w:lang w:eastAsia="zh-CN"/>
        </w:rPr>
        <w:t xml:space="preserve"> i rękojmi</w:t>
      </w:r>
      <w:r w:rsidRPr="00CE112A">
        <w:rPr>
          <w:rFonts w:ascii="Arial" w:eastAsia="SimSun" w:hAnsi="Arial" w:cs="Arial"/>
          <w:lang w:eastAsia="zh-CN"/>
        </w:rPr>
        <w:t xml:space="preserve"> zostanie przedłużony o czas usuwania wad.</w:t>
      </w:r>
    </w:p>
    <w:p w14:paraId="00A098A2" w14:textId="77777777" w:rsidR="00C17EF1" w:rsidRPr="00CE112A" w:rsidRDefault="00C17EF1" w:rsidP="00CE112A">
      <w:pPr>
        <w:pStyle w:val="Akapitzlist"/>
        <w:numPr>
          <w:ilvl w:val="3"/>
          <w:numId w:val="32"/>
        </w:numPr>
        <w:spacing w:after="0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Usunięcie wady powinno być potwierdzone protokolarnie przez Strony umowy.</w:t>
      </w:r>
    </w:p>
    <w:p w14:paraId="2C0C2C7C" w14:textId="77777777" w:rsidR="00C17EF1" w:rsidRPr="00CE112A" w:rsidRDefault="00C17EF1" w:rsidP="00CE112A">
      <w:pPr>
        <w:pStyle w:val="Akapitzlist"/>
        <w:numPr>
          <w:ilvl w:val="3"/>
          <w:numId w:val="32"/>
        </w:numPr>
        <w:spacing w:after="0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lastRenderedPageBreak/>
        <w:t>W razie nieusunięcia wad w terminie wskazanym przez Zamawiającego lub nieprzystąpienia do usunięcia wad, Zamawiający może zlecić ich usunięcie osobie trzeciej na koszt Wykonawcy.</w:t>
      </w:r>
    </w:p>
    <w:p w14:paraId="6A135C46" w14:textId="77777777" w:rsidR="00C17EF1" w:rsidRPr="00CE112A" w:rsidRDefault="00C17EF1" w:rsidP="00CE112A">
      <w:pPr>
        <w:pStyle w:val="Akapitzlist"/>
        <w:numPr>
          <w:ilvl w:val="3"/>
          <w:numId w:val="32"/>
        </w:numPr>
        <w:spacing w:after="0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Zamawiający ma prawo dochodzić uprawnień z tytułu rękojmi za wady, niezależnie od uprawnień wynikających z gwarancji.</w:t>
      </w:r>
    </w:p>
    <w:p w14:paraId="7622E4DB" w14:textId="77777777" w:rsidR="005276E2" w:rsidRPr="00CE112A" w:rsidRDefault="005276E2" w:rsidP="00CE112A">
      <w:pPr>
        <w:spacing w:after="0"/>
        <w:rPr>
          <w:rFonts w:ascii="Arial" w:eastAsia="Times New Roman" w:hAnsi="Arial" w:cs="Arial"/>
          <w:b/>
          <w:bCs/>
          <w:color w:val="FF0000"/>
          <w:lang w:eastAsia="pl-PL"/>
        </w:rPr>
      </w:pPr>
    </w:p>
    <w:p w14:paraId="3B1C5795" w14:textId="0965CAA8" w:rsidR="002A5C4E" w:rsidRPr="00CE112A" w:rsidRDefault="002A5C4E" w:rsidP="00CE112A">
      <w:pPr>
        <w:shd w:val="clear" w:color="auto" w:fill="FFFFFF"/>
        <w:tabs>
          <w:tab w:val="left" w:pos="542"/>
        </w:tabs>
        <w:spacing w:after="0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ZASADY ODBIORU PRZEDMIOTU UMOWY</w:t>
      </w:r>
    </w:p>
    <w:p w14:paraId="377D57F5" w14:textId="327B4A1D" w:rsidR="00136519" w:rsidRPr="00CE112A" w:rsidRDefault="002A5C4E" w:rsidP="00E052CF">
      <w:pPr>
        <w:shd w:val="clear" w:color="auto" w:fill="FFFFFF"/>
        <w:tabs>
          <w:tab w:val="left" w:pos="542"/>
          <w:tab w:val="left" w:pos="4395"/>
        </w:tabs>
        <w:spacing w:after="0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BA41F7" w:rsidRPr="00CE112A">
        <w:rPr>
          <w:rFonts w:ascii="Arial" w:eastAsia="Times New Roman" w:hAnsi="Arial" w:cs="Arial"/>
          <w:b/>
          <w:bCs/>
          <w:lang w:eastAsia="pl-PL"/>
        </w:rPr>
        <w:t>6</w:t>
      </w:r>
      <w:r w:rsidRPr="00CE112A">
        <w:rPr>
          <w:rFonts w:ascii="Arial" w:eastAsia="Times New Roman" w:hAnsi="Arial" w:cs="Arial"/>
          <w:b/>
          <w:bCs/>
          <w:lang w:eastAsia="pl-PL"/>
        </w:rPr>
        <w:t>.</w:t>
      </w:r>
    </w:p>
    <w:p w14:paraId="1F3A85B3" w14:textId="44EECBF0" w:rsidR="00E145E0" w:rsidRPr="00CE112A" w:rsidRDefault="004A3934" w:rsidP="00CE112A">
      <w:pPr>
        <w:pStyle w:val="Akapitzlist"/>
        <w:widowControl w:val="0"/>
        <w:numPr>
          <w:ilvl w:val="0"/>
          <w:numId w:val="29"/>
        </w:numPr>
        <w:tabs>
          <w:tab w:val="left" w:pos="340"/>
          <w:tab w:val="left" w:pos="709"/>
        </w:tabs>
        <w:suppressAutoHyphens/>
        <w:adjustRightInd w:val="0"/>
        <w:spacing w:after="0"/>
        <w:ind w:left="357" w:hanging="357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Odbiór </w:t>
      </w:r>
      <w:r w:rsidR="008044E8" w:rsidRPr="00CE112A">
        <w:rPr>
          <w:rFonts w:ascii="Arial" w:eastAsia="SimSun" w:hAnsi="Arial" w:cs="Arial"/>
          <w:lang w:eastAsia="zh-CN"/>
        </w:rPr>
        <w:t>dokumentacji projektowej</w:t>
      </w:r>
      <w:r w:rsidRPr="00CE112A">
        <w:rPr>
          <w:rFonts w:ascii="Arial" w:eastAsia="SimSun" w:hAnsi="Arial" w:cs="Arial"/>
          <w:lang w:eastAsia="zh-CN"/>
        </w:rPr>
        <w:t xml:space="preserve"> będzie miał miejsce w siedzibie Zamawiającego.</w:t>
      </w:r>
    </w:p>
    <w:p w14:paraId="376A5BE6" w14:textId="177E7798" w:rsidR="008044E8" w:rsidRPr="00CE112A" w:rsidRDefault="00F43424" w:rsidP="00CE112A">
      <w:pPr>
        <w:pStyle w:val="Akapitzlist"/>
        <w:widowControl w:val="0"/>
        <w:numPr>
          <w:ilvl w:val="0"/>
          <w:numId w:val="29"/>
        </w:numPr>
        <w:tabs>
          <w:tab w:val="left" w:pos="340"/>
          <w:tab w:val="left" w:pos="709"/>
        </w:tabs>
        <w:suppressAutoHyphens/>
        <w:adjustRightInd w:val="0"/>
        <w:spacing w:after="0"/>
        <w:ind w:left="357" w:hanging="357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Wykonawca zgłosi pisemnie zakończenie przedmiotu umowy Zamawiające</w:t>
      </w:r>
      <w:r w:rsidR="00A91B2D">
        <w:rPr>
          <w:rFonts w:ascii="Arial" w:eastAsia="SimSun" w:hAnsi="Arial" w:cs="Arial"/>
          <w:lang w:eastAsia="zh-CN"/>
        </w:rPr>
        <w:t>mu</w:t>
      </w:r>
      <w:r w:rsidRPr="00CE112A">
        <w:rPr>
          <w:rFonts w:ascii="Arial" w:eastAsia="SimSun" w:hAnsi="Arial" w:cs="Arial"/>
          <w:lang w:eastAsia="zh-CN"/>
        </w:rPr>
        <w:t xml:space="preserve"> przekazując dokumentację i załączając wykaz dokumentacji.</w:t>
      </w:r>
    </w:p>
    <w:p w14:paraId="40018116" w14:textId="74A19626" w:rsidR="00841510" w:rsidRPr="00CE112A" w:rsidRDefault="00841510" w:rsidP="00CE112A">
      <w:pPr>
        <w:pStyle w:val="Akapitzlist"/>
        <w:widowControl w:val="0"/>
        <w:numPr>
          <w:ilvl w:val="0"/>
          <w:numId w:val="29"/>
        </w:numPr>
        <w:tabs>
          <w:tab w:val="left" w:pos="340"/>
          <w:tab w:val="left" w:pos="709"/>
        </w:tabs>
        <w:suppressAutoHyphens/>
        <w:adjustRightInd w:val="0"/>
        <w:spacing w:after="0"/>
        <w:ind w:left="357" w:hanging="357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Wykaz przekazanej dokumentacji powinien zawierać w szczególności:</w:t>
      </w:r>
    </w:p>
    <w:p w14:paraId="2E506444" w14:textId="77777777" w:rsidR="005D4DE6" w:rsidRPr="00CE112A" w:rsidRDefault="005D4DE6" w:rsidP="00CE112A">
      <w:pPr>
        <w:pStyle w:val="Akapitzlist"/>
        <w:ind w:hanging="436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1)</w:t>
      </w:r>
      <w:r w:rsidRPr="00CE112A">
        <w:rPr>
          <w:rFonts w:ascii="Arial" w:eastAsia="SimSun" w:hAnsi="Arial" w:cs="Arial"/>
          <w:lang w:eastAsia="zh-CN"/>
        </w:rPr>
        <w:tab/>
        <w:t>projekt budowlano-wykonawczy – 4 egz.,</w:t>
      </w:r>
    </w:p>
    <w:p w14:paraId="5D2347FD" w14:textId="5653788C" w:rsidR="005D4DE6" w:rsidRPr="00CE112A" w:rsidRDefault="005D4DE6" w:rsidP="00CE112A">
      <w:pPr>
        <w:pStyle w:val="Akapitzlist"/>
        <w:ind w:hanging="436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2)</w:t>
      </w:r>
      <w:r w:rsidRPr="00CE112A">
        <w:rPr>
          <w:rFonts w:ascii="Arial" w:eastAsia="SimSun" w:hAnsi="Arial" w:cs="Arial"/>
          <w:lang w:eastAsia="zh-CN"/>
        </w:rPr>
        <w:tab/>
        <w:t>specyfikacj</w:t>
      </w:r>
      <w:r w:rsidR="00FA758C" w:rsidRPr="00CE112A">
        <w:rPr>
          <w:rFonts w:ascii="Arial" w:eastAsia="SimSun" w:hAnsi="Arial" w:cs="Arial"/>
          <w:lang w:eastAsia="zh-CN"/>
        </w:rPr>
        <w:t>e</w:t>
      </w:r>
      <w:r w:rsidRPr="00CE112A">
        <w:rPr>
          <w:rFonts w:ascii="Arial" w:eastAsia="SimSun" w:hAnsi="Arial" w:cs="Arial"/>
          <w:lang w:eastAsia="zh-CN"/>
        </w:rPr>
        <w:t xml:space="preserve"> techniczne wykonania i odbioru robót budowlanych - 2 egz.,</w:t>
      </w:r>
    </w:p>
    <w:p w14:paraId="2D8D9319" w14:textId="5AEF1477" w:rsidR="005D4DE6" w:rsidRPr="00CE112A" w:rsidRDefault="005D4DE6" w:rsidP="00CE112A">
      <w:pPr>
        <w:pStyle w:val="Akapitzlist"/>
        <w:ind w:hanging="436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3)</w:t>
      </w:r>
      <w:r w:rsidRPr="00CE112A">
        <w:rPr>
          <w:rFonts w:ascii="Arial" w:eastAsia="SimSun" w:hAnsi="Arial" w:cs="Arial"/>
          <w:lang w:eastAsia="zh-CN"/>
        </w:rPr>
        <w:tab/>
        <w:t>przedmiar robót - 2 egz.,</w:t>
      </w:r>
    </w:p>
    <w:p w14:paraId="2B50E5EC" w14:textId="77777777" w:rsidR="005D4DE6" w:rsidRPr="00CE112A" w:rsidRDefault="005D4DE6" w:rsidP="00CE112A">
      <w:pPr>
        <w:pStyle w:val="Akapitzlist"/>
        <w:ind w:hanging="436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4)</w:t>
      </w:r>
      <w:r w:rsidRPr="00CE112A">
        <w:rPr>
          <w:rFonts w:ascii="Arial" w:eastAsia="SimSun" w:hAnsi="Arial" w:cs="Arial"/>
          <w:lang w:eastAsia="zh-CN"/>
        </w:rPr>
        <w:tab/>
        <w:t>kosztorys inwestorski i nakładczy (ślepy) - 2 egz.</w:t>
      </w:r>
    </w:p>
    <w:p w14:paraId="14C1EE74" w14:textId="1EC755BE" w:rsidR="00841510" w:rsidRPr="00CE112A" w:rsidRDefault="005D4DE6" w:rsidP="00CE112A">
      <w:pPr>
        <w:pStyle w:val="Akapitzlist"/>
        <w:ind w:hanging="436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5)</w:t>
      </w:r>
      <w:r w:rsidRPr="00CE112A">
        <w:rPr>
          <w:rFonts w:ascii="Arial" w:eastAsia="SimSun" w:hAnsi="Arial" w:cs="Arial"/>
          <w:lang w:eastAsia="zh-CN"/>
        </w:rPr>
        <w:tab/>
        <w:t>wersj</w:t>
      </w:r>
      <w:r w:rsidR="00FA758C" w:rsidRPr="00CE112A">
        <w:rPr>
          <w:rFonts w:ascii="Arial" w:eastAsia="SimSun" w:hAnsi="Arial" w:cs="Arial"/>
          <w:lang w:eastAsia="zh-CN"/>
        </w:rPr>
        <w:t>a</w:t>
      </w:r>
      <w:r w:rsidRPr="00CE112A">
        <w:rPr>
          <w:rFonts w:ascii="Arial" w:eastAsia="SimSun" w:hAnsi="Arial" w:cs="Arial"/>
          <w:lang w:eastAsia="zh-CN"/>
        </w:rPr>
        <w:t xml:space="preserve"> elektroniczn</w:t>
      </w:r>
      <w:r w:rsidR="00FA758C" w:rsidRPr="00CE112A">
        <w:rPr>
          <w:rFonts w:ascii="Arial" w:eastAsia="SimSun" w:hAnsi="Arial" w:cs="Arial"/>
          <w:lang w:eastAsia="zh-CN"/>
        </w:rPr>
        <w:t>a kompletnej dokumentacji projektowej</w:t>
      </w:r>
      <w:r w:rsidRPr="00CE112A">
        <w:rPr>
          <w:rFonts w:ascii="Arial" w:eastAsia="SimSun" w:hAnsi="Arial" w:cs="Arial"/>
          <w:lang w:eastAsia="zh-CN"/>
        </w:rPr>
        <w:t xml:space="preserve"> na nośniku typu PENDRIVE lub CD/DVD - projekty w pliku PDF i dwg, natomiast kosztorysy w pliku Norma Pro typ ATH i PDF.</w:t>
      </w:r>
    </w:p>
    <w:p w14:paraId="396317A7" w14:textId="77777777" w:rsidR="00F43424" w:rsidRPr="00CE112A" w:rsidRDefault="00F43424" w:rsidP="00CE112A">
      <w:pPr>
        <w:pStyle w:val="Akapitzlist"/>
        <w:ind w:hanging="436"/>
        <w:rPr>
          <w:rFonts w:ascii="Arial" w:eastAsia="SimSun" w:hAnsi="Arial" w:cs="Arial"/>
          <w:lang w:eastAsia="zh-CN"/>
        </w:rPr>
      </w:pPr>
    </w:p>
    <w:p w14:paraId="5C71C491" w14:textId="0DAF4734" w:rsidR="00E145E0" w:rsidRPr="00CE112A" w:rsidRDefault="00E145E0" w:rsidP="00CE112A">
      <w:pPr>
        <w:pStyle w:val="Akapitzlist"/>
        <w:numPr>
          <w:ilvl w:val="0"/>
          <w:numId w:val="29"/>
        </w:numPr>
        <w:tabs>
          <w:tab w:val="left" w:pos="426"/>
        </w:tabs>
        <w:spacing w:after="0"/>
        <w:ind w:left="357" w:hanging="357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Dokumentem potwierdzającym przekazanie przedmiotu umowy dotyczącego danego zakresu </w:t>
      </w:r>
      <w:r w:rsidR="00F43424" w:rsidRPr="00CE112A">
        <w:rPr>
          <w:rFonts w:ascii="Arial" w:eastAsia="SimSun" w:hAnsi="Arial" w:cs="Arial"/>
          <w:lang w:eastAsia="zh-CN"/>
        </w:rPr>
        <w:t>jest protokół zdawczo-</w:t>
      </w:r>
      <w:r w:rsidR="00B42835" w:rsidRPr="00CE112A">
        <w:rPr>
          <w:rFonts w:ascii="Arial" w:eastAsia="SimSun" w:hAnsi="Arial" w:cs="Arial"/>
          <w:lang w:eastAsia="zh-CN"/>
        </w:rPr>
        <w:t>odbiorczy</w:t>
      </w:r>
      <w:r w:rsidRPr="00CE112A">
        <w:rPr>
          <w:rFonts w:ascii="Arial" w:eastAsia="SimSun" w:hAnsi="Arial" w:cs="Arial"/>
          <w:lang w:eastAsia="zh-CN"/>
        </w:rPr>
        <w:t xml:space="preserve"> przygotowan</w:t>
      </w:r>
      <w:r w:rsidR="00F43424" w:rsidRPr="00CE112A">
        <w:rPr>
          <w:rFonts w:ascii="Arial" w:eastAsia="SimSun" w:hAnsi="Arial" w:cs="Arial"/>
          <w:lang w:eastAsia="zh-CN"/>
        </w:rPr>
        <w:t>y</w:t>
      </w:r>
      <w:r w:rsidRPr="00CE112A">
        <w:rPr>
          <w:rFonts w:ascii="Arial" w:eastAsia="SimSun" w:hAnsi="Arial" w:cs="Arial"/>
          <w:lang w:eastAsia="zh-CN"/>
        </w:rPr>
        <w:t xml:space="preserve"> </w:t>
      </w:r>
      <w:r w:rsidR="00B42835" w:rsidRPr="00CE112A">
        <w:rPr>
          <w:rFonts w:ascii="Arial" w:eastAsia="SimSun" w:hAnsi="Arial" w:cs="Arial"/>
          <w:lang w:eastAsia="zh-CN"/>
        </w:rPr>
        <w:t xml:space="preserve">i </w:t>
      </w:r>
      <w:r w:rsidRPr="00CE112A">
        <w:rPr>
          <w:rFonts w:ascii="Arial" w:eastAsia="SimSun" w:hAnsi="Arial" w:cs="Arial"/>
          <w:lang w:eastAsia="zh-CN"/>
        </w:rPr>
        <w:t>podpisan</w:t>
      </w:r>
      <w:r w:rsidR="00F43424" w:rsidRPr="00CE112A">
        <w:rPr>
          <w:rFonts w:ascii="Arial" w:eastAsia="SimSun" w:hAnsi="Arial" w:cs="Arial"/>
          <w:lang w:eastAsia="zh-CN"/>
        </w:rPr>
        <w:t>y</w:t>
      </w:r>
      <w:r w:rsidRPr="00CE112A">
        <w:rPr>
          <w:rFonts w:ascii="Arial" w:eastAsia="SimSun" w:hAnsi="Arial" w:cs="Arial"/>
          <w:lang w:eastAsia="zh-CN"/>
        </w:rPr>
        <w:t xml:space="preserve"> przez Wykonawcę</w:t>
      </w:r>
      <w:r w:rsidR="00F43424" w:rsidRPr="00CE112A">
        <w:rPr>
          <w:rFonts w:ascii="Arial" w:eastAsia="SimSun" w:hAnsi="Arial" w:cs="Arial"/>
          <w:lang w:eastAsia="zh-CN"/>
        </w:rPr>
        <w:t xml:space="preserve">, ewentualnie uzupełniony o </w:t>
      </w:r>
      <w:r w:rsidR="00B42835" w:rsidRPr="00CE112A">
        <w:rPr>
          <w:rFonts w:ascii="Arial" w:eastAsia="SimSun" w:hAnsi="Arial" w:cs="Arial"/>
          <w:lang w:eastAsia="zh-CN"/>
        </w:rPr>
        <w:t>niezbędne</w:t>
      </w:r>
      <w:r w:rsidR="00F43424" w:rsidRPr="00CE112A">
        <w:rPr>
          <w:rFonts w:ascii="Arial" w:eastAsia="SimSun" w:hAnsi="Arial" w:cs="Arial"/>
          <w:lang w:eastAsia="zh-CN"/>
        </w:rPr>
        <w:t xml:space="preserve"> informacje </w:t>
      </w:r>
      <w:r w:rsidR="00B42835" w:rsidRPr="00CE112A">
        <w:rPr>
          <w:rFonts w:ascii="Arial" w:eastAsia="SimSun" w:hAnsi="Arial" w:cs="Arial"/>
          <w:lang w:eastAsia="zh-CN"/>
        </w:rPr>
        <w:t xml:space="preserve">przez Pełnomocnika Zamawiającego i podpisany przez </w:t>
      </w:r>
      <w:r w:rsidRPr="00CE112A">
        <w:rPr>
          <w:rFonts w:ascii="Arial" w:eastAsia="SimSun" w:hAnsi="Arial" w:cs="Arial"/>
          <w:lang w:eastAsia="zh-CN"/>
        </w:rPr>
        <w:t xml:space="preserve">przedstawicieli </w:t>
      </w:r>
      <w:r w:rsidR="00B42835" w:rsidRPr="00CE112A">
        <w:rPr>
          <w:rFonts w:ascii="Arial" w:eastAsia="SimSun" w:hAnsi="Arial" w:cs="Arial"/>
          <w:lang w:eastAsia="zh-CN"/>
        </w:rPr>
        <w:t xml:space="preserve">Pełnomocnika </w:t>
      </w:r>
      <w:r w:rsidRPr="00CE112A">
        <w:rPr>
          <w:rFonts w:ascii="Arial" w:eastAsia="SimSun" w:hAnsi="Arial" w:cs="Arial"/>
          <w:lang w:eastAsia="zh-CN"/>
        </w:rPr>
        <w:t>Zamawiającego.</w:t>
      </w:r>
    </w:p>
    <w:p w14:paraId="138EDC00" w14:textId="0C5DDDF6" w:rsidR="00E145E0" w:rsidRPr="00CE112A" w:rsidRDefault="00B42835" w:rsidP="00CE112A">
      <w:pPr>
        <w:pStyle w:val="Akapitzlist"/>
        <w:numPr>
          <w:ilvl w:val="0"/>
          <w:numId w:val="29"/>
        </w:numPr>
        <w:tabs>
          <w:tab w:val="left" w:pos="426"/>
        </w:tabs>
        <w:spacing w:after="0"/>
        <w:ind w:left="357" w:hanging="357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Protokół zdawczo-odbiorczy </w:t>
      </w:r>
      <w:r w:rsidR="00E145E0" w:rsidRPr="00CE112A">
        <w:rPr>
          <w:rFonts w:ascii="Arial" w:eastAsia="SimSun" w:hAnsi="Arial" w:cs="Arial"/>
          <w:lang w:eastAsia="zh-CN"/>
        </w:rPr>
        <w:t xml:space="preserve">powinien zawierać w szczególności: </w:t>
      </w:r>
    </w:p>
    <w:p w14:paraId="005C8D96" w14:textId="77777777" w:rsidR="00B42835" w:rsidRPr="00CE112A" w:rsidRDefault="00E145E0" w:rsidP="00CE112A">
      <w:pPr>
        <w:pStyle w:val="Akapitzlist"/>
        <w:numPr>
          <w:ilvl w:val="1"/>
          <w:numId w:val="29"/>
        </w:numPr>
        <w:tabs>
          <w:tab w:val="left" w:pos="426"/>
        </w:tabs>
        <w:spacing w:after="0"/>
        <w:ind w:left="709" w:hanging="425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informację o czasie i </w:t>
      </w:r>
      <w:r w:rsidR="00B42835" w:rsidRPr="00CE112A">
        <w:rPr>
          <w:rFonts w:ascii="Arial" w:eastAsia="SimSun" w:hAnsi="Arial" w:cs="Arial"/>
          <w:lang w:eastAsia="zh-CN"/>
        </w:rPr>
        <w:t>sposobie/</w:t>
      </w:r>
      <w:r w:rsidRPr="00CE112A">
        <w:rPr>
          <w:rFonts w:ascii="Arial" w:eastAsia="SimSun" w:hAnsi="Arial" w:cs="Arial"/>
          <w:lang w:eastAsia="zh-CN"/>
        </w:rPr>
        <w:t>miejscu przekazania przedmiotu umowy,</w:t>
      </w:r>
    </w:p>
    <w:p w14:paraId="74501262" w14:textId="77777777" w:rsidR="00B42835" w:rsidRPr="00CE112A" w:rsidRDefault="00E145E0" w:rsidP="00CE112A">
      <w:pPr>
        <w:pStyle w:val="Akapitzlist"/>
        <w:numPr>
          <w:ilvl w:val="1"/>
          <w:numId w:val="29"/>
        </w:numPr>
        <w:tabs>
          <w:tab w:val="left" w:pos="426"/>
        </w:tabs>
        <w:spacing w:after="0"/>
        <w:ind w:left="709" w:hanging="425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 wykaz przekazanej dokumentacji,</w:t>
      </w:r>
    </w:p>
    <w:p w14:paraId="12EBBAE7" w14:textId="5E10D52D" w:rsidR="00E145E0" w:rsidRPr="00CE112A" w:rsidRDefault="00E145E0" w:rsidP="00CE112A">
      <w:pPr>
        <w:pStyle w:val="Akapitzlist"/>
        <w:numPr>
          <w:ilvl w:val="1"/>
          <w:numId w:val="29"/>
        </w:numPr>
        <w:tabs>
          <w:tab w:val="left" w:pos="426"/>
        </w:tabs>
        <w:spacing w:after="0"/>
        <w:ind w:left="709" w:hanging="425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 oświadczenie Wykonawcy, że dokumentacja projektowa jest wykonana zgodnie z umową, obowiązującymi przepisami, w tym techniczno -budowalnymi, oraz normami i jest kompletna z punktu widzenia celu, któremu ma służyć, a także że dokumentacja ta jest wolna od wad,</w:t>
      </w:r>
    </w:p>
    <w:p w14:paraId="786DDA66" w14:textId="17F2AD96" w:rsidR="00E145E0" w:rsidRPr="00CE112A" w:rsidRDefault="00E145E0" w:rsidP="00CE112A">
      <w:pPr>
        <w:pStyle w:val="Akapitzlist"/>
        <w:numPr>
          <w:ilvl w:val="1"/>
          <w:numId w:val="29"/>
        </w:numPr>
        <w:tabs>
          <w:tab w:val="left" w:pos="426"/>
        </w:tabs>
        <w:spacing w:after="0"/>
        <w:ind w:left="709" w:hanging="425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pisemne oświadczenie Wykonawcy przenoszące bezwarunkowo i nieodwołalnie autorskie prawa majątkowe, w tym prawa zależne, do wykonanej dokumentacji projektowej,</w:t>
      </w:r>
    </w:p>
    <w:p w14:paraId="2787A622" w14:textId="77777777" w:rsidR="00B42835" w:rsidRPr="00CE112A" w:rsidRDefault="00E145E0" w:rsidP="00CE112A">
      <w:pPr>
        <w:pStyle w:val="Akapitzlist"/>
        <w:numPr>
          <w:ilvl w:val="1"/>
          <w:numId w:val="29"/>
        </w:numPr>
        <w:tabs>
          <w:tab w:val="left" w:pos="426"/>
        </w:tabs>
        <w:spacing w:after="0"/>
        <w:ind w:left="709" w:hanging="425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w przypadku wykonania przedmiotu umowy w zakresie dokumentacji projektowej przez Podwykonawcę, Wykonawca zobowiązany jest przedłożyć pisemne oświadczenie o dysponowaniu prawami autorskimi, w tym prawami zależnymi, do wykonanego przedmiotu umowy na zasadach określonych w niniejszej umowie,</w:t>
      </w:r>
    </w:p>
    <w:p w14:paraId="75570571" w14:textId="75981C0E" w:rsidR="00E145E0" w:rsidRPr="00CE112A" w:rsidRDefault="00E145E0" w:rsidP="00CE112A">
      <w:pPr>
        <w:pStyle w:val="Akapitzlist"/>
        <w:numPr>
          <w:ilvl w:val="1"/>
          <w:numId w:val="29"/>
        </w:numPr>
        <w:tabs>
          <w:tab w:val="left" w:pos="426"/>
        </w:tabs>
        <w:spacing w:after="0"/>
        <w:ind w:left="709" w:hanging="425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oświadczenie, że zawartość wersji elektronicznej dokumentacji projektowej jest identyczna z wersją papierową dokumentacji projektowej, </w:t>
      </w:r>
    </w:p>
    <w:p w14:paraId="00D076D0" w14:textId="610113E6" w:rsidR="00E145E0" w:rsidRPr="00CE112A" w:rsidRDefault="00A91B2D" w:rsidP="00CE112A">
      <w:pPr>
        <w:pStyle w:val="Akapitzlist"/>
        <w:numPr>
          <w:ilvl w:val="0"/>
          <w:numId w:val="29"/>
        </w:numPr>
        <w:tabs>
          <w:tab w:val="left" w:pos="426"/>
        </w:tabs>
        <w:spacing w:after="0"/>
        <w:ind w:left="426" w:hanging="426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Zamawiający</w:t>
      </w:r>
      <w:r w:rsidR="00E145E0" w:rsidRPr="00CE112A">
        <w:rPr>
          <w:rFonts w:ascii="Arial" w:eastAsia="SimSun" w:hAnsi="Arial" w:cs="Arial"/>
          <w:lang w:eastAsia="zh-CN"/>
        </w:rPr>
        <w:t xml:space="preserve"> nie jest obowiązany dokonywać sprawdzenia jakości przekazanej dokumentacji projektowej</w:t>
      </w:r>
      <w:r w:rsidR="00874C88" w:rsidRPr="00CE112A">
        <w:rPr>
          <w:rFonts w:ascii="Arial" w:eastAsia="SimSun" w:hAnsi="Arial" w:cs="Arial"/>
          <w:lang w:eastAsia="zh-CN"/>
        </w:rPr>
        <w:t>.</w:t>
      </w:r>
    </w:p>
    <w:p w14:paraId="4B0E010E" w14:textId="2B8FB656" w:rsidR="00874C88" w:rsidRPr="00CE112A" w:rsidRDefault="00A91B2D" w:rsidP="00CE112A">
      <w:pPr>
        <w:pStyle w:val="Akapitzlist"/>
        <w:numPr>
          <w:ilvl w:val="0"/>
          <w:numId w:val="29"/>
        </w:numPr>
        <w:tabs>
          <w:tab w:val="left" w:pos="426"/>
        </w:tabs>
        <w:spacing w:after="0"/>
        <w:ind w:left="426" w:hanging="426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Zamawiający</w:t>
      </w:r>
      <w:r w:rsidR="00E145E0" w:rsidRPr="00CE112A">
        <w:rPr>
          <w:rFonts w:ascii="Arial" w:eastAsia="SimSun" w:hAnsi="Arial" w:cs="Arial"/>
          <w:lang w:eastAsia="zh-CN"/>
        </w:rPr>
        <w:t xml:space="preserve"> </w:t>
      </w:r>
      <w:r w:rsidR="00874C88" w:rsidRPr="00CE112A">
        <w:rPr>
          <w:rFonts w:ascii="Arial" w:eastAsia="SimSun" w:hAnsi="Arial" w:cs="Arial"/>
          <w:lang w:eastAsia="zh-CN"/>
        </w:rPr>
        <w:t>weryfikuje</w:t>
      </w:r>
      <w:r w:rsidR="00E145E0" w:rsidRPr="00CE112A">
        <w:rPr>
          <w:rFonts w:ascii="Arial" w:eastAsia="SimSun" w:hAnsi="Arial" w:cs="Arial"/>
          <w:lang w:eastAsia="zh-CN"/>
        </w:rPr>
        <w:t xml:space="preserve"> przekazaną dokumentację w terminie 10 dni roboczych od dnia jej przekazania, </w:t>
      </w:r>
      <w:r w:rsidR="00874C88" w:rsidRPr="00CE112A">
        <w:rPr>
          <w:rFonts w:ascii="Arial" w:eastAsia="SimSun" w:hAnsi="Arial" w:cs="Arial"/>
          <w:lang w:eastAsia="zh-CN"/>
        </w:rPr>
        <w:t>w zakresie kryteriów:</w:t>
      </w:r>
    </w:p>
    <w:p w14:paraId="4023E2B3" w14:textId="1711204B" w:rsidR="00874C88" w:rsidRPr="00CE112A" w:rsidRDefault="00E145E0" w:rsidP="00CE112A">
      <w:pPr>
        <w:pStyle w:val="Akapitzlist"/>
        <w:numPr>
          <w:ilvl w:val="1"/>
          <w:numId w:val="29"/>
        </w:numPr>
        <w:tabs>
          <w:tab w:val="left" w:pos="426"/>
        </w:tabs>
        <w:spacing w:after="0"/>
        <w:ind w:left="851" w:hanging="425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kompletności, </w:t>
      </w:r>
    </w:p>
    <w:p w14:paraId="6BAC2299" w14:textId="6995997C" w:rsidR="00E145E0" w:rsidRPr="00CE112A" w:rsidRDefault="00E145E0" w:rsidP="00CE112A">
      <w:pPr>
        <w:pStyle w:val="Akapitzlist"/>
        <w:numPr>
          <w:ilvl w:val="1"/>
          <w:numId w:val="29"/>
        </w:numPr>
        <w:tabs>
          <w:tab w:val="left" w:pos="426"/>
        </w:tabs>
        <w:spacing w:after="0"/>
        <w:ind w:left="851" w:hanging="425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zgodności z postanowieniami umowy, wskazówkami Pełnomocnika przekazanymi </w:t>
      </w:r>
      <w:r w:rsidR="00874C88" w:rsidRPr="00CE112A">
        <w:rPr>
          <w:rFonts w:ascii="Arial" w:eastAsia="SimSun" w:hAnsi="Arial" w:cs="Arial"/>
          <w:lang w:eastAsia="zh-CN"/>
        </w:rPr>
        <w:t xml:space="preserve">do Projektanta/Wykonawcy, </w:t>
      </w:r>
      <w:r w:rsidRPr="00CE112A">
        <w:rPr>
          <w:rFonts w:ascii="Arial" w:eastAsia="SimSun" w:hAnsi="Arial" w:cs="Arial"/>
          <w:lang w:eastAsia="zh-CN"/>
        </w:rPr>
        <w:t>zasadami sztuki budowlanej, wiedzy technicznej standardami projektowania</w:t>
      </w:r>
      <w:r w:rsidR="00874C88" w:rsidRPr="00CE112A">
        <w:rPr>
          <w:rFonts w:ascii="Arial" w:eastAsia="SimSun" w:hAnsi="Arial" w:cs="Arial"/>
          <w:lang w:eastAsia="zh-CN"/>
        </w:rPr>
        <w:t>,</w:t>
      </w:r>
    </w:p>
    <w:p w14:paraId="6EBB183F" w14:textId="77777777" w:rsidR="00874C88" w:rsidRPr="00CE112A" w:rsidRDefault="00E145E0" w:rsidP="00CE112A">
      <w:pPr>
        <w:pStyle w:val="Akapitzlist"/>
        <w:numPr>
          <w:ilvl w:val="1"/>
          <w:numId w:val="29"/>
        </w:numPr>
        <w:tabs>
          <w:tab w:val="left" w:pos="426"/>
        </w:tabs>
        <w:spacing w:after="0"/>
        <w:ind w:left="851" w:hanging="425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zgodności z prawem, warunkami technicznymi i normami, </w:t>
      </w:r>
    </w:p>
    <w:p w14:paraId="45B84277" w14:textId="0E905A08" w:rsidR="00E145E0" w:rsidRPr="00CE112A" w:rsidRDefault="00E145E0" w:rsidP="00CE112A">
      <w:pPr>
        <w:tabs>
          <w:tab w:val="left" w:pos="426"/>
        </w:tabs>
        <w:spacing w:after="0"/>
        <w:ind w:left="426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lastRenderedPageBreak/>
        <w:t>przy czym bezskuteczny upływ ww. terminu nie oznacza, że dokumentacja została</w:t>
      </w:r>
      <w:r w:rsidR="00874C88" w:rsidRPr="00CE112A">
        <w:rPr>
          <w:rFonts w:ascii="Arial" w:eastAsia="SimSun" w:hAnsi="Arial" w:cs="Arial"/>
          <w:lang w:eastAsia="zh-CN"/>
        </w:rPr>
        <w:t xml:space="preserve"> </w:t>
      </w:r>
      <w:r w:rsidRPr="00CE112A">
        <w:rPr>
          <w:rFonts w:ascii="Arial" w:eastAsia="SimSun" w:hAnsi="Arial" w:cs="Arial"/>
          <w:lang w:eastAsia="zh-CN"/>
        </w:rPr>
        <w:t xml:space="preserve">przyjęta bez zastrzeżeń. </w:t>
      </w:r>
    </w:p>
    <w:p w14:paraId="3F166BD7" w14:textId="6B7F5286" w:rsidR="003F7745" w:rsidRPr="00CE112A" w:rsidRDefault="00E145E0" w:rsidP="00CE112A">
      <w:pPr>
        <w:pStyle w:val="Akapitzlist"/>
        <w:numPr>
          <w:ilvl w:val="0"/>
          <w:numId w:val="29"/>
        </w:numPr>
        <w:tabs>
          <w:tab w:val="left" w:pos="426"/>
        </w:tabs>
        <w:spacing w:after="0"/>
        <w:ind w:hanging="700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W wyniku dokonania weryfikacji </w:t>
      </w:r>
      <w:r w:rsidR="001651A4">
        <w:rPr>
          <w:rFonts w:ascii="Arial" w:eastAsia="SimSun" w:hAnsi="Arial" w:cs="Arial"/>
          <w:lang w:eastAsia="zh-CN"/>
        </w:rPr>
        <w:t>Zamawiający</w:t>
      </w:r>
      <w:r w:rsidRPr="00CE112A">
        <w:rPr>
          <w:rFonts w:ascii="Arial" w:eastAsia="SimSun" w:hAnsi="Arial" w:cs="Arial"/>
          <w:lang w:eastAsia="zh-CN"/>
        </w:rPr>
        <w:t xml:space="preserve"> może:</w:t>
      </w:r>
    </w:p>
    <w:p w14:paraId="7C58323A" w14:textId="541FDD0E" w:rsidR="003F7745" w:rsidRPr="00CE112A" w:rsidRDefault="00E145E0" w:rsidP="00CE112A">
      <w:pPr>
        <w:pStyle w:val="Akapitzlist"/>
        <w:numPr>
          <w:ilvl w:val="1"/>
          <w:numId w:val="29"/>
        </w:numPr>
        <w:tabs>
          <w:tab w:val="left" w:pos="426"/>
        </w:tabs>
        <w:spacing w:after="0"/>
        <w:ind w:left="851" w:hanging="425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podpisać protokół </w:t>
      </w:r>
      <w:r w:rsidR="003F7745" w:rsidRPr="00CE112A">
        <w:rPr>
          <w:rFonts w:ascii="Arial" w:eastAsia="SimSun" w:hAnsi="Arial" w:cs="Arial"/>
          <w:lang w:eastAsia="zh-CN"/>
        </w:rPr>
        <w:t>zdawczo-odbiorczy,</w:t>
      </w:r>
    </w:p>
    <w:p w14:paraId="575C6C21" w14:textId="41C37786" w:rsidR="00E145E0" w:rsidRPr="00CE112A" w:rsidRDefault="00E145E0" w:rsidP="00CE112A">
      <w:pPr>
        <w:pStyle w:val="Akapitzlist"/>
        <w:numPr>
          <w:ilvl w:val="1"/>
          <w:numId w:val="29"/>
        </w:numPr>
        <w:tabs>
          <w:tab w:val="left" w:pos="426"/>
        </w:tabs>
        <w:spacing w:after="0"/>
        <w:ind w:left="851" w:hanging="425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odmówić podpisania protokołu </w:t>
      </w:r>
      <w:r w:rsidR="003F7745" w:rsidRPr="00CE112A">
        <w:rPr>
          <w:rFonts w:ascii="Arial" w:eastAsia="SimSun" w:hAnsi="Arial" w:cs="Arial"/>
          <w:lang w:eastAsia="zh-CN"/>
        </w:rPr>
        <w:t>zdawczo-odbiorczego i</w:t>
      </w:r>
      <w:r w:rsidRPr="00CE112A">
        <w:rPr>
          <w:rFonts w:ascii="Arial" w:eastAsia="SimSun" w:hAnsi="Arial" w:cs="Arial"/>
          <w:lang w:eastAsia="zh-CN"/>
        </w:rPr>
        <w:t xml:space="preserve"> wezwać Wykonawcę do usunięcia wad lub przedstawienia kompletnej dokumentacji projektowej wyznaczając Wykonawcy  w tym celu </w:t>
      </w:r>
      <w:r w:rsidR="00D20677" w:rsidRPr="00CE112A">
        <w:rPr>
          <w:rFonts w:ascii="Arial" w:eastAsia="SimSun" w:hAnsi="Arial" w:cs="Arial"/>
          <w:lang w:eastAsia="zh-CN"/>
        </w:rPr>
        <w:t xml:space="preserve">odpowiedni </w:t>
      </w:r>
      <w:r w:rsidRPr="00CE112A">
        <w:rPr>
          <w:rFonts w:ascii="Arial" w:eastAsia="SimSun" w:hAnsi="Arial" w:cs="Arial"/>
          <w:lang w:eastAsia="zh-CN"/>
        </w:rPr>
        <w:t xml:space="preserve">termin. </w:t>
      </w:r>
    </w:p>
    <w:p w14:paraId="5C1C8C3D" w14:textId="61BAF950" w:rsidR="00D20677" w:rsidRPr="00CE112A" w:rsidRDefault="00E145E0" w:rsidP="00CE112A">
      <w:pPr>
        <w:pStyle w:val="Akapitzlist"/>
        <w:numPr>
          <w:ilvl w:val="0"/>
          <w:numId w:val="29"/>
        </w:numPr>
        <w:tabs>
          <w:tab w:val="left" w:pos="426"/>
        </w:tabs>
        <w:spacing w:after="0"/>
        <w:ind w:left="426" w:hanging="426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>W przypadku</w:t>
      </w:r>
      <w:r w:rsidR="00A91B2D">
        <w:rPr>
          <w:rFonts w:ascii="Arial" w:eastAsia="SimSun" w:hAnsi="Arial" w:cs="Arial"/>
          <w:lang w:eastAsia="zh-CN"/>
        </w:rPr>
        <w:t>,</w:t>
      </w:r>
      <w:r w:rsidRPr="00CE112A">
        <w:rPr>
          <w:rFonts w:ascii="Arial" w:eastAsia="SimSun" w:hAnsi="Arial" w:cs="Arial"/>
          <w:lang w:eastAsia="zh-CN"/>
        </w:rPr>
        <w:t xml:space="preserve"> gdy </w:t>
      </w:r>
      <w:r w:rsidR="00D20677" w:rsidRPr="00CE112A">
        <w:rPr>
          <w:rFonts w:ascii="Arial" w:eastAsia="SimSun" w:hAnsi="Arial" w:cs="Arial"/>
          <w:lang w:eastAsia="zh-CN"/>
        </w:rPr>
        <w:t>postać</w:t>
      </w:r>
      <w:r w:rsidRPr="00CE112A">
        <w:rPr>
          <w:rFonts w:ascii="Arial" w:eastAsia="SimSun" w:hAnsi="Arial" w:cs="Arial"/>
          <w:lang w:eastAsia="zh-CN"/>
        </w:rPr>
        <w:t xml:space="preserve"> elektroniczna i papierowa nie będą jednakowe, </w:t>
      </w:r>
      <w:r w:rsidR="00D20677" w:rsidRPr="00CE112A">
        <w:rPr>
          <w:rFonts w:ascii="Arial" w:eastAsia="SimSun" w:hAnsi="Arial" w:cs="Arial"/>
          <w:lang w:eastAsia="zh-CN"/>
        </w:rPr>
        <w:t>może</w:t>
      </w:r>
      <w:r w:rsidRPr="00CE112A">
        <w:rPr>
          <w:rFonts w:ascii="Arial" w:eastAsia="SimSun" w:hAnsi="Arial" w:cs="Arial"/>
          <w:lang w:eastAsia="zh-CN"/>
        </w:rPr>
        <w:t xml:space="preserve"> to </w:t>
      </w:r>
      <w:r w:rsidR="00D20677" w:rsidRPr="00CE112A">
        <w:rPr>
          <w:rFonts w:ascii="Arial" w:eastAsia="SimSun" w:hAnsi="Arial" w:cs="Arial"/>
          <w:lang w:eastAsia="zh-CN"/>
        </w:rPr>
        <w:t xml:space="preserve">być </w:t>
      </w:r>
      <w:r w:rsidRPr="00CE112A">
        <w:rPr>
          <w:rFonts w:ascii="Arial" w:eastAsia="SimSun" w:hAnsi="Arial" w:cs="Arial"/>
          <w:lang w:eastAsia="zh-CN"/>
        </w:rPr>
        <w:t>podstawą do odmowy podpisania protokołu odbioru do czasu usunięcia rozbieżności.</w:t>
      </w:r>
    </w:p>
    <w:p w14:paraId="53EA9B9F" w14:textId="38B44C50" w:rsidR="00D20677" w:rsidRPr="00CE112A" w:rsidRDefault="00E145E0" w:rsidP="00CE112A">
      <w:pPr>
        <w:pStyle w:val="Akapitzlist"/>
        <w:numPr>
          <w:ilvl w:val="0"/>
          <w:numId w:val="29"/>
        </w:numPr>
        <w:tabs>
          <w:tab w:val="left" w:pos="426"/>
        </w:tabs>
        <w:spacing w:after="0"/>
        <w:ind w:left="426" w:hanging="426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 W przypadku nienależnego wykonania umowy, a w szczególności bezskutecznego upływu terminu usunięcia wad, </w:t>
      </w:r>
      <w:r w:rsidR="00D20677" w:rsidRPr="00CE112A">
        <w:rPr>
          <w:rFonts w:ascii="Arial" w:eastAsia="SimSun" w:hAnsi="Arial" w:cs="Arial"/>
          <w:lang w:eastAsia="zh-CN"/>
        </w:rPr>
        <w:t>Zamawiając</w:t>
      </w:r>
      <w:r w:rsidR="00A91B2D">
        <w:rPr>
          <w:rFonts w:ascii="Arial" w:eastAsia="SimSun" w:hAnsi="Arial" w:cs="Arial"/>
          <w:lang w:eastAsia="zh-CN"/>
        </w:rPr>
        <w:t>y</w:t>
      </w:r>
      <w:r w:rsidRPr="00CE112A">
        <w:rPr>
          <w:rFonts w:ascii="Arial" w:eastAsia="SimSun" w:hAnsi="Arial" w:cs="Arial"/>
          <w:lang w:eastAsia="zh-CN"/>
        </w:rPr>
        <w:t>, niezależnie od pozostałych uprawnień przyznanych niniejszą umową, ma prawo usunąć wady na koszt i ryzyko Wykonawcy bez konieczności uzyskania upoważnienia Sądu, na co Wykonawca niniejszym wyraża zgodę.</w:t>
      </w:r>
    </w:p>
    <w:p w14:paraId="59627D77" w14:textId="5AEEE153" w:rsidR="00D20677" w:rsidRPr="00CE112A" w:rsidRDefault="00E145E0" w:rsidP="00CE112A">
      <w:pPr>
        <w:pStyle w:val="Akapitzlist"/>
        <w:numPr>
          <w:ilvl w:val="0"/>
          <w:numId w:val="29"/>
        </w:numPr>
        <w:tabs>
          <w:tab w:val="left" w:pos="426"/>
        </w:tabs>
        <w:spacing w:after="0"/>
        <w:ind w:left="426" w:hanging="426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 Wykonawca zobowiązuje się do usuwania wad wskazanych przez </w:t>
      </w:r>
      <w:r w:rsidR="00A91B2D">
        <w:rPr>
          <w:rFonts w:ascii="Arial" w:eastAsia="SimSun" w:hAnsi="Arial" w:cs="Arial"/>
          <w:lang w:eastAsia="zh-CN"/>
        </w:rPr>
        <w:t>Zamawiającego</w:t>
      </w:r>
      <w:r w:rsidRPr="00CE112A">
        <w:rPr>
          <w:rFonts w:ascii="Arial" w:eastAsia="SimSun" w:hAnsi="Arial" w:cs="Arial"/>
          <w:lang w:eastAsia="zh-CN"/>
        </w:rPr>
        <w:t xml:space="preserve"> w toku przygotowywania lub podczas odbioru dokumentacji projektowej w terminach wskazanych w umowie, a gdy nie są one przewidziane</w:t>
      </w:r>
      <w:r w:rsidR="00D20677" w:rsidRPr="00CE112A">
        <w:rPr>
          <w:rFonts w:ascii="Arial" w:eastAsia="SimSun" w:hAnsi="Arial" w:cs="Arial"/>
          <w:lang w:eastAsia="zh-CN"/>
        </w:rPr>
        <w:t xml:space="preserve"> umową, to</w:t>
      </w:r>
      <w:r w:rsidRPr="00CE112A">
        <w:rPr>
          <w:rFonts w:ascii="Arial" w:eastAsia="SimSun" w:hAnsi="Arial" w:cs="Arial"/>
          <w:lang w:eastAsia="zh-CN"/>
        </w:rPr>
        <w:t xml:space="preserve"> w terminach wskazanych przez </w:t>
      </w:r>
      <w:r w:rsidR="00507C7B">
        <w:rPr>
          <w:rFonts w:ascii="Arial" w:eastAsia="SimSun" w:hAnsi="Arial" w:cs="Arial"/>
          <w:lang w:eastAsia="zh-CN"/>
        </w:rPr>
        <w:t>Zamawiającego</w:t>
      </w:r>
      <w:r w:rsidRPr="00CE112A">
        <w:rPr>
          <w:rFonts w:ascii="Arial" w:eastAsia="SimSun" w:hAnsi="Arial" w:cs="Arial"/>
          <w:lang w:eastAsia="zh-CN"/>
        </w:rPr>
        <w:t xml:space="preserve"> oraz do ponownego dostarczenia danego opracowania projektowego do odbioru. Wykonawcy nie przysługuje dodatkowe wynagrodzenie z tytułu usunięcia wad stwierdzonych przez </w:t>
      </w:r>
      <w:r w:rsidR="00507C7B">
        <w:rPr>
          <w:rFonts w:ascii="Arial" w:eastAsia="SimSun" w:hAnsi="Arial" w:cs="Arial"/>
          <w:lang w:eastAsia="zh-CN"/>
        </w:rPr>
        <w:t>Zamawiającego</w:t>
      </w:r>
      <w:r w:rsidRPr="00CE112A">
        <w:rPr>
          <w:rFonts w:ascii="Arial" w:eastAsia="SimSun" w:hAnsi="Arial" w:cs="Arial"/>
          <w:lang w:eastAsia="zh-CN"/>
        </w:rPr>
        <w:t xml:space="preserve"> w przedstawianych opracowaniach.</w:t>
      </w:r>
    </w:p>
    <w:p w14:paraId="345C2281" w14:textId="57F1ECC4" w:rsidR="00E145E0" w:rsidRPr="00CE112A" w:rsidRDefault="00E145E0" w:rsidP="00CE112A">
      <w:pPr>
        <w:pStyle w:val="Akapitzlist"/>
        <w:numPr>
          <w:ilvl w:val="0"/>
          <w:numId w:val="29"/>
        </w:numPr>
        <w:tabs>
          <w:tab w:val="left" w:pos="426"/>
        </w:tabs>
        <w:spacing w:after="0"/>
        <w:ind w:left="426" w:hanging="426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 Strony postanawiają, że podpisanie protokołu </w:t>
      </w:r>
      <w:r w:rsidR="00D20677" w:rsidRPr="00CE112A">
        <w:rPr>
          <w:rFonts w:ascii="Arial" w:eastAsia="SimSun" w:hAnsi="Arial" w:cs="Arial"/>
          <w:lang w:eastAsia="zh-CN"/>
        </w:rPr>
        <w:t>zdawczo-odbiorczego</w:t>
      </w:r>
      <w:r w:rsidRPr="00CE112A">
        <w:rPr>
          <w:rFonts w:ascii="Arial" w:eastAsia="SimSun" w:hAnsi="Arial" w:cs="Arial"/>
          <w:lang w:eastAsia="zh-CN"/>
        </w:rPr>
        <w:t xml:space="preserve"> nie wyłącza odpowiedzialności Wykonawcy za jego wady. Odbiór dokumentacji projektowej nie zwalnia Wykonawcy  z odpowiedzialności za wady dokumentacji projektowej oraz nie stanowi jej przyjęcia bez zastrzeżeń, w rozumieniu art. 55 ust. 4 ustawy o prawie autorskim i prawach pokrewnych oraz nie pozbawia </w:t>
      </w:r>
      <w:r w:rsidR="00D20677" w:rsidRPr="00CE112A">
        <w:rPr>
          <w:rFonts w:ascii="Arial" w:eastAsia="SimSun" w:hAnsi="Arial" w:cs="Arial"/>
          <w:lang w:eastAsia="zh-CN"/>
        </w:rPr>
        <w:t>Zamawiającego</w:t>
      </w:r>
      <w:r w:rsidRPr="00CE112A">
        <w:rPr>
          <w:rFonts w:ascii="Arial" w:eastAsia="SimSun" w:hAnsi="Arial" w:cs="Arial"/>
          <w:lang w:eastAsia="zh-CN"/>
        </w:rPr>
        <w:t xml:space="preserve"> uprawnień wynikających </w:t>
      </w:r>
      <w:r w:rsidR="00507C7B">
        <w:rPr>
          <w:rFonts w:ascii="Arial" w:eastAsia="SimSun" w:hAnsi="Arial" w:cs="Arial"/>
          <w:lang w:eastAsia="zh-CN"/>
        </w:rPr>
        <w:br/>
      </w:r>
      <w:r w:rsidRPr="00CE112A">
        <w:rPr>
          <w:rFonts w:ascii="Arial" w:eastAsia="SimSun" w:hAnsi="Arial" w:cs="Arial"/>
          <w:lang w:eastAsia="zh-CN"/>
        </w:rPr>
        <w:t>z rękojmi  i gwarancji.</w:t>
      </w:r>
    </w:p>
    <w:p w14:paraId="0226E70C" w14:textId="22527B1A" w:rsidR="004A3934" w:rsidRPr="00CE112A" w:rsidRDefault="00E145E0" w:rsidP="00CE112A">
      <w:pPr>
        <w:pStyle w:val="Akapitzlist"/>
        <w:numPr>
          <w:ilvl w:val="0"/>
          <w:numId w:val="29"/>
        </w:numPr>
        <w:tabs>
          <w:tab w:val="left" w:pos="426"/>
        </w:tabs>
        <w:spacing w:after="0"/>
        <w:ind w:left="426" w:hanging="426"/>
        <w:jc w:val="both"/>
        <w:rPr>
          <w:rFonts w:ascii="Arial" w:eastAsia="SimSun" w:hAnsi="Arial" w:cs="Arial"/>
          <w:lang w:eastAsia="zh-CN"/>
        </w:rPr>
      </w:pPr>
      <w:r w:rsidRPr="00CE112A">
        <w:rPr>
          <w:rFonts w:ascii="Arial" w:eastAsia="SimSun" w:hAnsi="Arial" w:cs="Arial"/>
          <w:lang w:eastAsia="zh-CN"/>
        </w:rPr>
        <w:t xml:space="preserve">Jeżeli w trakcie wykonywania robót budowlanych zostaną ujawnione wady  w dokumentacji projektowej, a Wykonawca składa oświadczenie, że dokumentacja jest wolna od wad, to </w:t>
      </w:r>
      <w:r w:rsidR="001651A4">
        <w:rPr>
          <w:rFonts w:ascii="Arial" w:eastAsia="SimSun" w:hAnsi="Arial" w:cs="Arial"/>
          <w:lang w:eastAsia="zh-CN"/>
        </w:rPr>
        <w:t>Zamawiający</w:t>
      </w:r>
      <w:r w:rsidRPr="00CE112A">
        <w:rPr>
          <w:rFonts w:ascii="Arial" w:eastAsia="SimSun" w:hAnsi="Arial" w:cs="Arial"/>
          <w:lang w:eastAsia="zh-CN"/>
        </w:rPr>
        <w:t xml:space="preserve"> ma prawo przeprowadzić odpowiednie postępowanie wyjaśniające, w szczególności powołać niezależnego eksperta. W przypadku stwierdzenia w toku postępowania wyjaśniającego, że dokumentacja projektowa ma wady, to Wykonawca zwróci </w:t>
      </w:r>
      <w:r w:rsidR="001651A4">
        <w:rPr>
          <w:rFonts w:ascii="Arial" w:eastAsia="SimSun" w:hAnsi="Arial" w:cs="Arial"/>
          <w:lang w:eastAsia="zh-CN"/>
        </w:rPr>
        <w:t>Zamawiającemu</w:t>
      </w:r>
      <w:r w:rsidRPr="00CE112A">
        <w:rPr>
          <w:rFonts w:ascii="Arial" w:eastAsia="SimSun" w:hAnsi="Arial" w:cs="Arial"/>
          <w:lang w:eastAsia="zh-CN"/>
        </w:rPr>
        <w:t xml:space="preserve"> koszty postępowania wyjaśniającego. Wykonawca pokryje także </w:t>
      </w:r>
      <w:r w:rsidR="001651A4">
        <w:rPr>
          <w:rFonts w:ascii="Arial" w:eastAsia="SimSun" w:hAnsi="Arial" w:cs="Arial"/>
          <w:lang w:eastAsia="zh-CN"/>
        </w:rPr>
        <w:t>Zamawiającemu</w:t>
      </w:r>
      <w:r w:rsidRPr="00CE112A">
        <w:rPr>
          <w:rFonts w:ascii="Arial" w:eastAsia="SimSun" w:hAnsi="Arial" w:cs="Arial"/>
          <w:lang w:eastAsia="zh-CN"/>
        </w:rPr>
        <w:t xml:space="preserve"> wszelkie szkody, które ten poniósł  w związku z wadami dokumentacji, w szczególności koszt robót budowlanych wykonanych w wyniku tych wad. </w:t>
      </w:r>
    </w:p>
    <w:p w14:paraId="7278033C" w14:textId="61A96374" w:rsidR="007F74C4" w:rsidRPr="00CE112A" w:rsidRDefault="007F74C4" w:rsidP="00CE112A">
      <w:pPr>
        <w:spacing w:after="0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P</w:t>
      </w:r>
      <w:r w:rsidR="007E0D19" w:rsidRPr="00CE112A">
        <w:rPr>
          <w:rFonts w:ascii="Arial" w:eastAsia="Times New Roman" w:hAnsi="Arial" w:cs="Arial"/>
          <w:b/>
          <w:bCs/>
          <w:lang w:eastAsia="pl-PL"/>
        </w:rPr>
        <w:t>R</w:t>
      </w:r>
      <w:r w:rsidRPr="00CE112A">
        <w:rPr>
          <w:rFonts w:ascii="Arial" w:eastAsia="Times New Roman" w:hAnsi="Arial" w:cs="Arial"/>
          <w:b/>
          <w:bCs/>
          <w:lang w:eastAsia="pl-PL"/>
        </w:rPr>
        <w:t>AWA AUTORSKIE</w:t>
      </w:r>
    </w:p>
    <w:p w14:paraId="2D970B1B" w14:textId="1C44A4F2" w:rsidR="00EC61A3" w:rsidRPr="00E052CF" w:rsidRDefault="007F74C4" w:rsidP="00E052CF">
      <w:pPr>
        <w:spacing w:after="0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BA41F7" w:rsidRPr="00CE112A">
        <w:rPr>
          <w:rFonts w:ascii="Arial" w:eastAsia="Times New Roman" w:hAnsi="Arial" w:cs="Arial"/>
          <w:b/>
          <w:bCs/>
          <w:lang w:eastAsia="pl-PL"/>
        </w:rPr>
        <w:t>7</w:t>
      </w:r>
      <w:r w:rsidR="00A43959" w:rsidRPr="00CE112A">
        <w:rPr>
          <w:rFonts w:ascii="Arial" w:eastAsia="Times New Roman" w:hAnsi="Arial" w:cs="Arial"/>
          <w:b/>
          <w:bCs/>
          <w:lang w:eastAsia="pl-PL"/>
        </w:rPr>
        <w:t>.</w:t>
      </w:r>
    </w:p>
    <w:p w14:paraId="1D40127B" w14:textId="5134CA38" w:rsidR="003448B8" w:rsidRPr="00CE112A" w:rsidRDefault="003448B8" w:rsidP="00CE112A">
      <w:pPr>
        <w:pStyle w:val="Akapitzlist"/>
        <w:numPr>
          <w:ilvl w:val="0"/>
          <w:numId w:val="18"/>
        </w:numPr>
        <w:tabs>
          <w:tab w:val="left" w:pos="5812"/>
        </w:tabs>
        <w:spacing w:after="0"/>
        <w:ind w:left="426" w:hanging="426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 xml:space="preserve">W ramach wynagrodzenia, o którym mowa w § </w:t>
      </w:r>
      <w:r w:rsidR="00B95223">
        <w:rPr>
          <w:rFonts w:ascii="Arial" w:eastAsia="Times New Roman" w:hAnsi="Arial" w:cs="Arial"/>
        </w:rPr>
        <w:t>4</w:t>
      </w:r>
      <w:r w:rsidRPr="00CE112A">
        <w:rPr>
          <w:rFonts w:ascii="Arial" w:eastAsia="Times New Roman" w:hAnsi="Arial" w:cs="Arial"/>
        </w:rPr>
        <w:t xml:space="preserve"> ust.1 umowy </w:t>
      </w:r>
      <w:r w:rsidR="0087461F" w:rsidRPr="00CE112A">
        <w:rPr>
          <w:rFonts w:ascii="Arial" w:eastAsia="Times New Roman" w:hAnsi="Arial" w:cs="Arial"/>
        </w:rPr>
        <w:t>Wykonawca/</w:t>
      </w:r>
      <w:r w:rsidRPr="00CE112A">
        <w:rPr>
          <w:rFonts w:ascii="Arial" w:eastAsia="Times New Roman" w:hAnsi="Arial" w:cs="Arial"/>
        </w:rPr>
        <w:t>Projektant zobowiązuje się przenieść na Zamawiającego autorskie prawa majątkowe</w:t>
      </w:r>
      <w:r w:rsidR="0087461F" w:rsidRPr="00CE112A">
        <w:rPr>
          <w:rFonts w:ascii="Arial" w:eastAsia="Times New Roman" w:hAnsi="Arial" w:cs="Arial"/>
        </w:rPr>
        <w:t>,</w:t>
      </w:r>
      <w:r w:rsidRPr="00CE112A">
        <w:rPr>
          <w:rFonts w:ascii="Arial" w:eastAsia="Times New Roman" w:hAnsi="Arial" w:cs="Arial"/>
        </w:rPr>
        <w:t xml:space="preserve"> w tym prawa zależne do </w:t>
      </w:r>
      <w:r w:rsidR="0087461F" w:rsidRPr="00CE112A">
        <w:rPr>
          <w:rFonts w:ascii="Arial" w:eastAsia="Times New Roman" w:hAnsi="Arial" w:cs="Arial"/>
        </w:rPr>
        <w:t xml:space="preserve">dokumentacji projektowej </w:t>
      </w:r>
      <w:r w:rsidRPr="00CE112A">
        <w:rPr>
          <w:rFonts w:ascii="Arial" w:eastAsia="Times New Roman" w:hAnsi="Arial" w:cs="Arial"/>
        </w:rPr>
        <w:t>bez żadnych ograniczeń czasowych i terytorialnych, na wszystkich znanych polach eksploatacji, a w szczególności na następujących polach eksploatacji:</w:t>
      </w:r>
    </w:p>
    <w:p w14:paraId="3E11B17B" w14:textId="77777777" w:rsidR="003448B8" w:rsidRPr="00CE112A" w:rsidRDefault="003448B8" w:rsidP="00CE112A">
      <w:pPr>
        <w:pStyle w:val="Akapitzlist"/>
        <w:numPr>
          <w:ilvl w:val="1"/>
          <w:numId w:val="18"/>
        </w:numPr>
        <w:tabs>
          <w:tab w:val="left" w:pos="5812"/>
        </w:tabs>
        <w:spacing w:after="0"/>
        <w:ind w:left="851" w:hanging="425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>Prawa do utrwalania i zwielokrotniania dokumentacji w dowolnej formie i technice na dowolnym nośniku.</w:t>
      </w:r>
    </w:p>
    <w:p w14:paraId="47D28962" w14:textId="77777777" w:rsidR="003448B8" w:rsidRPr="00CE112A" w:rsidRDefault="003448B8" w:rsidP="00CE112A">
      <w:pPr>
        <w:pStyle w:val="Akapitzlist"/>
        <w:numPr>
          <w:ilvl w:val="1"/>
          <w:numId w:val="18"/>
        </w:numPr>
        <w:tabs>
          <w:tab w:val="left" w:pos="5812"/>
        </w:tabs>
        <w:spacing w:after="0"/>
        <w:ind w:left="851" w:hanging="425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>Prawa do dokonania samodzielnej lub w drodze zlecenia osobom trzecim dowolnej zmiany, modyfikacji treści dokumentacji projektowej oraz wykonywanie praw zależnych do dokumentacji projektowej.</w:t>
      </w:r>
    </w:p>
    <w:p w14:paraId="72ED5C4D" w14:textId="77777777" w:rsidR="003448B8" w:rsidRPr="00CE112A" w:rsidRDefault="003448B8" w:rsidP="00CE112A">
      <w:pPr>
        <w:pStyle w:val="Akapitzlist"/>
        <w:numPr>
          <w:ilvl w:val="1"/>
          <w:numId w:val="18"/>
        </w:numPr>
        <w:tabs>
          <w:tab w:val="left" w:pos="5812"/>
        </w:tabs>
        <w:spacing w:after="0"/>
        <w:ind w:left="851" w:hanging="425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 xml:space="preserve">Prawa do rozpowszechniania utworu poprzez publiczne wystawienie, wyświetlanie, odtworzenie oraz nadawanie i reemitowanie w dowolnym systemie, formacie lub zapisie oraz w ramach usług telekomunikacyjnych z zastosowaniem dowolnych </w:t>
      </w:r>
      <w:r w:rsidRPr="00CE112A">
        <w:rPr>
          <w:rFonts w:ascii="Arial" w:eastAsia="Times New Roman" w:hAnsi="Arial" w:cs="Arial"/>
        </w:rPr>
        <w:lastRenderedPageBreak/>
        <w:t xml:space="preserve">systemów i urządzeń oraz przekazów z wykorzystaniem dostępnych technologii, </w:t>
      </w:r>
      <w:r w:rsidRPr="00CE112A">
        <w:rPr>
          <w:rFonts w:ascii="Arial" w:eastAsia="Times New Roman" w:hAnsi="Arial" w:cs="Arial"/>
        </w:rPr>
        <w:br/>
        <w:t>a także publiczne udostępnianie utworu  w taki sposób, aby każdy mógł mieć do niego dostęp w miejscu i czasie przez siebie wybranym.</w:t>
      </w:r>
    </w:p>
    <w:p w14:paraId="16FADECD" w14:textId="77777777" w:rsidR="003448B8" w:rsidRPr="00CE112A" w:rsidRDefault="003448B8" w:rsidP="00CE112A">
      <w:pPr>
        <w:pStyle w:val="Akapitzlist"/>
        <w:numPr>
          <w:ilvl w:val="1"/>
          <w:numId w:val="18"/>
        </w:numPr>
        <w:tabs>
          <w:tab w:val="left" w:pos="5812"/>
        </w:tabs>
        <w:spacing w:after="0"/>
        <w:ind w:left="851" w:hanging="425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 xml:space="preserve">Wprowadzenie do pamięci komputera lub innego urządzenia, udostępnianie </w:t>
      </w:r>
      <w:r w:rsidRPr="00CE112A">
        <w:rPr>
          <w:rFonts w:ascii="Arial" w:eastAsia="Times New Roman" w:hAnsi="Arial" w:cs="Arial"/>
        </w:rPr>
        <w:br/>
        <w:t>za pośrednictwem sieci multimedialnej i informatycznej, w tym Internetu, uploading, downloading, digitalizacja, użycie w utworze multimedialnym.</w:t>
      </w:r>
    </w:p>
    <w:p w14:paraId="31421672" w14:textId="3625A0DE" w:rsidR="003448B8" w:rsidRPr="00CE112A" w:rsidRDefault="003448B8" w:rsidP="00CE112A">
      <w:pPr>
        <w:pStyle w:val="Akapitzlist"/>
        <w:numPr>
          <w:ilvl w:val="0"/>
          <w:numId w:val="18"/>
        </w:numPr>
        <w:tabs>
          <w:tab w:val="left" w:pos="5812"/>
        </w:tabs>
        <w:spacing w:after="0"/>
        <w:ind w:left="426" w:hanging="426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 xml:space="preserve">Niezależnie od postanowień ust. 1 </w:t>
      </w:r>
      <w:r w:rsidR="0087461F" w:rsidRPr="00CE112A">
        <w:rPr>
          <w:rFonts w:ascii="Arial" w:eastAsia="Times New Roman" w:hAnsi="Arial" w:cs="Arial"/>
        </w:rPr>
        <w:t>Wykonawca/</w:t>
      </w:r>
      <w:r w:rsidRPr="00CE112A">
        <w:rPr>
          <w:rFonts w:ascii="Arial" w:eastAsia="Times New Roman" w:hAnsi="Arial" w:cs="Arial"/>
        </w:rPr>
        <w:t xml:space="preserve">Projektant przenosi na Zamawiającego uprawnienie i zezwala nieodwołalnie Zamawiającemu na wykonywanie praw zależnych z dniem zapłaty za tę dokumentację. Uprawnienie to obejmuje </w:t>
      </w:r>
      <w:r w:rsidR="0087461F" w:rsidRPr="00CE112A">
        <w:rPr>
          <w:rFonts w:ascii="Arial" w:eastAsia="Times New Roman" w:hAnsi="Arial" w:cs="Arial"/>
        </w:rPr>
        <w:br/>
      </w:r>
      <w:r w:rsidRPr="00CE112A">
        <w:rPr>
          <w:rFonts w:ascii="Arial" w:eastAsia="Times New Roman" w:hAnsi="Arial" w:cs="Arial"/>
        </w:rPr>
        <w:t>w szczególności: prawo modyfikowania przedmiotu umowy w tym prawo do korekty, dokonywania przeróbek i zmian jego elementów.</w:t>
      </w:r>
    </w:p>
    <w:p w14:paraId="4F63E130" w14:textId="08805F0D" w:rsidR="003448B8" w:rsidRPr="00CE112A" w:rsidRDefault="0087461F" w:rsidP="00CE112A">
      <w:pPr>
        <w:pStyle w:val="Akapitzlist"/>
        <w:numPr>
          <w:ilvl w:val="0"/>
          <w:numId w:val="18"/>
        </w:numPr>
        <w:tabs>
          <w:tab w:val="left" w:pos="5812"/>
        </w:tabs>
        <w:spacing w:after="0"/>
        <w:ind w:left="426" w:hanging="426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>Wykonawca/</w:t>
      </w:r>
      <w:r w:rsidR="003448B8" w:rsidRPr="00CE112A">
        <w:rPr>
          <w:rFonts w:ascii="Arial" w:eastAsia="Times New Roman" w:hAnsi="Arial" w:cs="Arial"/>
        </w:rPr>
        <w:t xml:space="preserve">Projektant upoważnia </w:t>
      </w:r>
      <w:r w:rsidRPr="00CE112A">
        <w:rPr>
          <w:rFonts w:ascii="Arial" w:eastAsia="Times New Roman" w:hAnsi="Arial" w:cs="Arial"/>
        </w:rPr>
        <w:t>Zamawiającego</w:t>
      </w:r>
      <w:r w:rsidR="003448B8" w:rsidRPr="00CE112A">
        <w:rPr>
          <w:rFonts w:ascii="Arial" w:eastAsia="Times New Roman" w:hAnsi="Arial" w:cs="Arial"/>
        </w:rPr>
        <w:t xml:space="preserve"> do decydowania o sposobie oraz formie wykorzystania i rozporządzania projektem</w:t>
      </w:r>
      <w:r w:rsidR="009A27A9" w:rsidRPr="00CE112A">
        <w:rPr>
          <w:rFonts w:ascii="Arial" w:eastAsia="Times New Roman" w:hAnsi="Arial" w:cs="Arial"/>
        </w:rPr>
        <w:t>.</w:t>
      </w:r>
    </w:p>
    <w:p w14:paraId="45C2DD1B" w14:textId="1F2983D8" w:rsidR="003448B8" w:rsidRPr="00CE112A" w:rsidRDefault="0087461F" w:rsidP="00CE112A">
      <w:pPr>
        <w:pStyle w:val="Akapitzlist"/>
        <w:numPr>
          <w:ilvl w:val="0"/>
          <w:numId w:val="18"/>
        </w:numPr>
        <w:tabs>
          <w:tab w:val="left" w:pos="5812"/>
        </w:tabs>
        <w:spacing w:after="0"/>
        <w:ind w:left="426" w:hanging="426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>Wykonawca/</w:t>
      </w:r>
      <w:r w:rsidR="003448B8" w:rsidRPr="00CE112A">
        <w:rPr>
          <w:rFonts w:ascii="Arial" w:eastAsia="Times New Roman" w:hAnsi="Arial" w:cs="Arial"/>
        </w:rPr>
        <w:t xml:space="preserve">Projektant ponosi wyłączną odpowiedzialność za wszelkie roszczenia osób trzecich z tytułu naruszenia przez niego cudzych praw autorskich, zarówno majątkowych, jak i osobistych, w związku z realizacją przedmiotu umowy. Projektant oświadcza, że korzystanie przez Zamawiającego z dokumentacji projektowej, w zakresie opisanym </w:t>
      </w:r>
      <w:r w:rsidR="003448B8" w:rsidRPr="00CE112A">
        <w:rPr>
          <w:rFonts w:ascii="Arial" w:eastAsia="Times New Roman" w:hAnsi="Arial" w:cs="Arial"/>
        </w:rPr>
        <w:br/>
        <w:t xml:space="preserve">w niniejszym paragrafie, nie będzie stanowiło naruszenia jakichkolwiek praw osób trzecich, w szczególności praw autorskich i nie będą z tego tytułu podnoszone jakiekolwiek roszczenia w stosunku do Zamawiającego ani w stosunku do działających na jego rzecz i w jego imieniu osób trzecich, w tym w szczególności korzystanie </w:t>
      </w:r>
      <w:r w:rsidR="003448B8" w:rsidRPr="00CE112A">
        <w:rPr>
          <w:rFonts w:ascii="Arial" w:eastAsia="Times New Roman" w:hAnsi="Arial" w:cs="Arial"/>
        </w:rPr>
        <w:br/>
        <w:t>z dokumentacji projektowej w sposób wskazany w niniejszym paragrafie nie narusza praw nienaruszalności formy i treści utworu oraz jego rzetelnego wykorzystania.</w:t>
      </w:r>
    </w:p>
    <w:p w14:paraId="5FA93983" w14:textId="3FCB1CFC" w:rsidR="003448B8" w:rsidRPr="00CE112A" w:rsidRDefault="0087461F" w:rsidP="00CE112A">
      <w:pPr>
        <w:pStyle w:val="Akapitzlist"/>
        <w:numPr>
          <w:ilvl w:val="0"/>
          <w:numId w:val="18"/>
        </w:numPr>
        <w:tabs>
          <w:tab w:val="left" w:pos="5812"/>
        </w:tabs>
        <w:spacing w:after="0"/>
        <w:ind w:left="426" w:hanging="426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>Wykonawca/</w:t>
      </w:r>
      <w:r w:rsidR="003448B8" w:rsidRPr="00CE112A">
        <w:rPr>
          <w:rFonts w:ascii="Arial" w:eastAsia="Times New Roman" w:hAnsi="Arial" w:cs="Arial"/>
        </w:rPr>
        <w:t xml:space="preserve">Projektant oświadcza i gwarantuje, że przeniesienie autorskich praw majątkowych następuje w stanie wolnym od obciążeń i prawa osób trzecich i obejmuje także wszelkie późniejsze zmiany w dokumentacji projektowej dokonywane przez Projektanta. </w:t>
      </w:r>
      <w:r w:rsidRPr="00CE112A">
        <w:rPr>
          <w:rFonts w:ascii="Arial" w:eastAsia="Times New Roman" w:hAnsi="Arial" w:cs="Arial"/>
        </w:rPr>
        <w:t xml:space="preserve">Wykonawca/ </w:t>
      </w:r>
      <w:r w:rsidR="003448B8" w:rsidRPr="00CE112A">
        <w:rPr>
          <w:rFonts w:ascii="Arial" w:eastAsia="Times New Roman" w:hAnsi="Arial" w:cs="Arial"/>
        </w:rPr>
        <w:t xml:space="preserve">Projektant zobowiązuje się naprawić każdą szkodę, w tym pokryć wszelkie koszty, wydatki, w szczególności zasadne koszty obsługi prawnej, którą Zamawiający może ponieść lub za którą Zamawiający może stać się odpowiedzialny lub do której naprawienia może zostać zobowiązany, w związku z jakimkolwiek roszczeniem lub postępowaniem skierowanym przeciwko niemu, a wynikającym z wad, a w tym wad prawnych dokumentacji projektowej. Zamawiający zawiadomi Projektanta o jakimkolwiek roszczeniu, w związku z którym Projektant będzie miał zobowiązanie do naprawienia szkody poniesionej przez Zamawiającego, a wówczas Projektant będzie zobowiązany do podjęcia wszelkich czynności prawem przewidzianych w celu obrony przed takim roszczeniem. Jeżeli odpowiednie czynności nie zostaną podjęte przez </w:t>
      </w:r>
      <w:r w:rsidRPr="00CE112A">
        <w:rPr>
          <w:rFonts w:ascii="Arial" w:eastAsia="Times New Roman" w:hAnsi="Arial" w:cs="Arial"/>
        </w:rPr>
        <w:t xml:space="preserve">Wykonawcę/ </w:t>
      </w:r>
      <w:r w:rsidR="003448B8" w:rsidRPr="00CE112A">
        <w:rPr>
          <w:rFonts w:ascii="Arial" w:eastAsia="Times New Roman" w:hAnsi="Arial" w:cs="Arial"/>
        </w:rPr>
        <w:t xml:space="preserve">Projektanta w terminie 14 dni od otrzymania zawiadomienia, lub w terminie krótszym jeśli krótszy termin wynika z przepisów, orzeczenia lub zarządzenia sądu lub decyzji innego organu, przed którym toczy się postępowanie, Zamawiający będzie mógł sam podjąć obronę przed takim roszczeniem z pomocą wybranego przez siebie doradcy prawnego lub kancelarii prawnej na koszt i ryzyko </w:t>
      </w:r>
      <w:r w:rsidRPr="00CE112A">
        <w:rPr>
          <w:rFonts w:ascii="Arial" w:eastAsia="Times New Roman" w:hAnsi="Arial" w:cs="Arial"/>
        </w:rPr>
        <w:t>Wykonawcy/</w:t>
      </w:r>
      <w:r w:rsidR="003448B8" w:rsidRPr="00CE112A">
        <w:rPr>
          <w:rFonts w:ascii="Arial" w:eastAsia="Times New Roman" w:hAnsi="Arial" w:cs="Arial"/>
        </w:rPr>
        <w:t xml:space="preserve">Projektanta. W takim przypadku Zamawiający wystawi fakturę VAT opiewającą na wykonanie czynności, a </w:t>
      </w:r>
      <w:r w:rsidRPr="00CE112A">
        <w:rPr>
          <w:rFonts w:ascii="Arial" w:eastAsia="Times New Roman" w:hAnsi="Arial" w:cs="Arial"/>
        </w:rPr>
        <w:t>Wykonawca/</w:t>
      </w:r>
      <w:r w:rsidR="003448B8" w:rsidRPr="00CE112A">
        <w:rPr>
          <w:rFonts w:ascii="Arial" w:eastAsia="Times New Roman" w:hAnsi="Arial" w:cs="Arial"/>
        </w:rPr>
        <w:t>Projektant będzie zobowiązany do wniesienia opłaty z 30 dniowym terminem płatności, oraz zapłaty odszkodowania.</w:t>
      </w:r>
    </w:p>
    <w:p w14:paraId="7A103539" w14:textId="77777777" w:rsidR="003448B8" w:rsidRPr="00CE112A" w:rsidRDefault="003448B8" w:rsidP="00CE112A">
      <w:pPr>
        <w:pStyle w:val="Akapitzlist"/>
        <w:numPr>
          <w:ilvl w:val="0"/>
          <w:numId w:val="18"/>
        </w:numPr>
        <w:tabs>
          <w:tab w:val="left" w:pos="5812"/>
        </w:tabs>
        <w:spacing w:after="0"/>
        <w:ind w:left="426" w:hanging="426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>Z momentem przeniesienia autorskich praw majątkowych do dokumentacji projektowej lub jej części zgodnie z ust. 1 powyżej, Zamawiający udziela projektantowi bezpłatnej licencji niewyłącznej, nieograniczonej terytorialnie. Uprawnienie do udzielania sublicencji uzależnione jest od uzyskania uprzedniej pisemnej zgody Zamawiającego. Udzielenie licencji obejmuje następujące pola eksploatacji:</w:t>
      </w:r>
    </w:p>
    <w:p w14:paraId="5AD6B55B" w14:textId="77777777" w:rsidR="003448B8" w:rsidRPr="00CE112A" w:rsidRDefault="003448B8" w:rsidP="00CE112A">
      <w:pPr>
        <w:pStyle w:val="Akapitzlist"/>
        <w:numPr>
          <w:ilvl w:val="1"/>
          <w:numId w:val="18"/>
        </w:numPr>
        <w:tabs>
          <w:tab w:val="left" w:pos="5812"/>
        </w:tabs>
        <w:spacing w:after="0"/>
        <w:ind w:left="851" w:hanging="425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lastRenderedPageBreak/>
        <w:t>Prawo do utrwalania i zwielokrotniania dokumentacji w dowolnej formie i technice na dowolnym nośniku.</w:t>
      </w:r>
    </w:p>
    <w:p w14:paraId="79F84264" w14:textId="77777777" w:rsidR="003448B8" w:rsidRPr="00CE112A" w:rsidRDefault="003448B8" w:rsidP="00CE112A">
      <w:pPr>
        <w:pStyle w:val="Akapitzlist"/>
        <w:numPr>
          <w:ilvl w:val="1"/>
          <w:numId w:val="18"/>
        </w:numPr>
        <w:tabs>
          <w:tab w:val="left" w:pos="5812"/>
        </w:tabs>
        <w:spacing w:after="0"/>
        <w:ind w:left="851" w:hanging="425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 xml:space="preserve">Prawo do dokonywania zmiany lub modyfikacji treści dokumentacji projektowej lub jej poszczególnych części, wskazanych w określonym trybie przez Zamawiającego, </w:t>
      </w:r>
      <w:r w:rsidRPr="00CE112A">
        <w:rPr>
          <w:rFonts w:ascii="Arial" w:eastAsia="Times New Roman" w:hAnsi="Arial" w:cs="Arial"/>
        </w:rPr>
        <w:br/>
        <w:t>w zakresie koniecznym do prawidłowej realizacji umowy.</w:t>
      </w:r>
    </w:p>
    <w:p w14:paraId="4417EA78" w14:textId="77777777" w:rsidR="003448B8" w:rsidRPr="00CE112A" w:rsidRDefault="003448B8" w:rsidP="00CE112A">
      <w:pPr>
        <w:pStyle w:val="Akapitzlist"/>
        <w:numPr>
          <w:ilvl w:val="1"/>
          <w:numId w:val="18"/>
        </w:numPr>
        <w:tabs>
          <w:tab w:val="left" w:pos="5812"/>
        </w:tabs>
        <w:spacing w:after="0"/>
        <w:ind w:left="851" w:hanging="425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>Prawo do wykorzystywania i modyfikowania przekazanej części dokumentacji projektowej.</w:t>
      </w:r>
    </w:p>
    <w:p w14:paraId="648AC60C" w14:textId="77777777" w:rsidR="003448B8" w:rsidRPr="00CE112A" w:rsidRDefault="003448B8" w:rsidP="00CE112A">
      <w:pPr>
        <w:pStyle w:val="Akapitzlist"/>
        <w:numPr>
          <w:ilvl w:val="1"/>
          <w:numId w:val="18"/>
        </w:numPr>
        <w:tabs>
          <w:tab w:val="left" w:pos="5812"/>
        </w:tabs>
        <w:spacing w:after="0"/>
        <w:ind w:left="851" w:hanging="425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>Prawo do wykonywania praw zależnych do przekazanej części dokumentacji.</w:t>
      </w:r>
    </w:p>
    <w:p w14:paraId="3ADCAD00" w14:textId="0B1836CD" w:rsidR="003448B8" w:rsidRPr="00CE112A" w:rsidRDefault="003448B8" w:rsidP="00CE112A">
      <w:pPr>
        <w:pStyle w:val="Akapitzlist"/>
        <w:numPr>
          <w:ilvl w:val="0"/>
          <w:numId w:val="18"/>
        </w:numPr>
        <w:tabs>
          <w:tab w:val="left" w:pos="5812"/>
        </w:tabs>
        <w:spacing w:after="0"/>
        <w:ind w:left="426" w:hanging="426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 xml:space="preserve">Z momentem przeniesienia autorskich praw majątkowych, określonych w ust. 1 Projektant przenosi na Zamawiającego własność i wydaje Zamawiającemu </w:t>
      </w:r>
      <w:r w:rsidR="0087461F" w:rsidRPr="00CE112A">
        <w:rPr>
          <w:rFonts w:ascii="Arial" w:eastAsia="Times New Roman" w:hAnsi="Arial" w:cs="Arial"/>
        </w:rPr>
        <w:t>dokumentację projektową</w:t>
      </w:r>
      <w:r w:rsidRPr="00CE112A">
        <w:rPr>
          <w:rFonts w:ascii="Arial" w:eastAsia="Times New Roman" w:hAnsi="Arial" w:cs="Arial"/>
        </w:rPr>
        <w:t xml:space="preserve"> w ramach wynagrodzenia, o który mowa w § </w:t>
      </w:r>
      <w:r w:rsidR="00B95223">
        <w:rPr>
          <w:rFonts w:ascii="Arial" w:eastAsia="Times New Roman" w:hAnsi="Arial" w:cs="Arial"/>
        </w:rPr>
        <w:t>4</w:t>
      </w:r>
      <w:r w:rsidRPr="00CE112A">
        <w:rPr>
          <w:rFonts w:ascii="Arial" w:eastAsia="Times New Roman" w:hAnsi="Arial" w:cs="Arial"/>
        </w:rPr>
        <w:t xml:space="preserve"> ust.1 umowy.</w:t>
      </w:r>
    </w:p>
    <w:p w14:paraId="3EE5AF65" w14:textId="77777777" w:rsidR="003448B8" w:rsidRPr="00CE112A" w:rsidRDefault="003448B8" w:rsidP="00CE112A">
      <w:pPr>
        <w:pStyle w:val="Akapitzlist"/>
        <w:numPr>
          <w:ilvl w:val="0"/>
          <w:numId w:val="18"/>
        </w:numPr>
        <w:tabs>
          <w:tab w:val="left" w:pos="5812"/>
        </w:tabs>
        <w:spacing w:after="0"/>
        <w:ind w:left="426" w:hanging="426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>Ilekroć mowa jest o dokumentacji projektowej dotyczy to zarówno całości, jak i każdej jej części.</w:t>
      </w:r>
    </w:p>
    <w:p w14:paraId="0C8679BB" w14:textId="6E23D047" w:rsidR="003448B8" w:rsidRPr="00CE112A" w:rsidRDefault="003448B8" w:rsidP="00CE112A">
      <w:pPr>
        <w:pStyle w:val="Akapitzlist"/>
        <w:numPr>
          <w:ilvl w:val="0"/>
          <w:numId w:val="18"/>
        </w:numPr>
        <w:tabs>
          <w:tab w:val="left" w:pos="5812"/>
        </w:tabs>
        <w:spacing w:after="0"/>
        <w:ind w:left="426" w:hanging="426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>Przejście autorskich praw majątkowych w tym praw zależnych wymienionych w niniejszej umowie z </w:t>
      </w:r>
      <w:r w:rsidR="00915A2D" w:rsidRPr="00CE112A">
        <w:rPr>
          <w:rFonts w:ascii="Arial" w:eastAsia="Times New Roman" w:hAnsi="Arial" w:cs="Arial"/>
        </w:rPr>
        <w:t>Wykonawc</w:t>
      </w:r>
      <w:r w:rsidR="001651A4">
        <w:rPr>
          <w:rFonts w:ascii="Arial" w:eastAsia="Times New Roman" w:hAnsi="Arial" w:cs="Arial"/>
        </w:rPr>
        <w:t>y</w:t>
      </w:r>
      <w:r w:rsidR="00915A2D" w:rsidRPr="00CE112A">
        <w:rPr>
          <w:rFonts w:ascii="Arial" w:eastAsia="Times New Roman" w:hAnsi="Arial" w:cs="Arial"/>
        </w:rPr>
        <w:t>/</w:t>
      </w:r>
      <w:r w:rsidRPr="00CE112A">
        <w:rPr>
          <w:rFonts w:ascii="Arial" w:eastAsia="Times New Roman" w:hAnsi="Arial" w:cs="Arial"/>
        </w:rPr>
        <w:t xml:space="preserve">Projektanta na Zamawiającego nastąpi z momentem zapłaty za całość dokumentacji </w:t>
      </w:r>
      <w:r w:rsidR="00915A2D" w:rsidRPr="00CE112A">
        <w:rPr>
          <w:rFonts w:ascii="Arial" w:eastAsia="Times New Roman" w:hAnsi="Arial" w:cs="Arial"/>
        </w:rPr>
        <w:t>projektowej.</w:t>
      </w:r>
    </w:p>
    <w:p w14:paraId="4D64D66D" w14:textId="577CB2D2" w:rsidR="003448B8" w:rsidRPr="00CE112A" w:rsidRDefault="003448B8" w:rsidP="00CE112A">
      <w:pPr>
        <w:pStyle w:val="Akapitzlist"/>
        <w:numPr>
          <w:ilvl w:val="0"/>
          <w:numId w:val="18"/>
        </w:numPr>
        <w:tabs>
          <w:tab w:val="left" w:pos="5812"/>
        </w:tabs>
        <w:spacing w:after="0"/>
        <w:ind w:left="426" w:hanging="426"/>
        <w:jc w:val="both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</w:rPr>
        <w:t>W przypadkach opisanych powyżej (ustęp 1 i 2), kiedy zaistnieje potrzeba wprowadzenia modyfikacji itp., Zamawiający zwróci się w pierwszej kolejności do autora o realizację tych prac. W sytuacji gdyby autor nie był gotowy do ich realizacji w terminie oczekiwanym przez Zamawiającego i po cenach rynkowych akceptowanych przez Zamawiającego, Zamawiający powierza wykonanie tych prac innemu projektantowi.</w:t>
      </w:r>
    </w:p>
    <w:p w14:paraId="2CAA5308" w14:textId="77777777" w:rsidR="003448B8" w:rsidRPr="00CE112A" w:rsidRDefault="003448B8" w:rsidP="00CE112A">
      <w:pPr>
        <w:tabs>
          <w:tab w:val="left" w:pos="5812"/>
        </w:tabs>
        <w:spacing w:after="0"/>
        <w:jc w:val="both"/>
        <w:rPr>
          <w:rFonts w:ascii="Arial" w:eastAsia="Times New Roman" w:hAnsi="Arial" w:cs="Arial"/>
          <w:b/>
          <w:bCs/>
          <w:color w:val="FF0000"/>
        </w:rPr>
      </w:pPr>
    </w:p>
    <w:p w14:paraId="215DE8AB" w14:textId="43B02539" w:rsidR="00D06D1D" w:rsidRPr="00CE112A" w:rsidRDefault="002A5C4E" w:rsidP="00CE112A">
      <w:pPr>
        <w:spacing w:after="0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ZMIANY UMOWY</w:t>
      </w:r>
    </w:p>
    <w:p w14:paraId="5DCD12E9" w14:textId="7C04048E" w:rsidR="008246FE" w:rsidRPr="00E052CF" w:rsidRDefault="00D06D1D" w:rsidP="00E052CF">
      <w:pPr>
        <w:spacing w:after="0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BA41F7" w:rsidRPr="00CE112A">
        <w:rPr>
          <w:rFonts w:ascii="Arial" w:eastAsia="Times New Roman" w:hAnsi="Arial" w:cs="Arial"/>
          <w:b/>
          <w:bCs/>
          <w:lang w:eastAsia="pl-PL"/>
        </w:rPr>
        <w:t>8</w:t>
      </w:r>
      <w:r w:rsidRPr="00CE112A">
        <w:rPr>
          <w:rFonts w:ascii="Arial" w:eastAsia="Times New Roman" w:hAnsi="Arial" w:cs="Arial"/>
          <w:b/>
          <w:bCs/>
          <w:lang w:eastAsia="pl-PL"/>
        </w:rPr>
        <w:t>.</w:t>
      </w:r>
    </w:p>
    <w:p w14:paraId="4BB993A6" w14:textId="77777777" w:rsidR="00915A2D" w:rsidRPr="00CE112A" w:rsidRDefault="00915A2D" w:rsidP="00E052CF">
      <w:pPr>
        <w:pStyle w:val="Akapitzlist"/>
        <w:numPr>
          <w:ilvl w:val="0"/>
          <w:numId w:val="46"/>
        </w:numPr>
        <w:spacing w:after="0"/>
        <w:ind w:left="426" w:right="-2" w:hanging="426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>W przypadkach przewidzianych w umowie lub ustawie Prawo zamówień publicznych dopuszcza się możliwość zmian umowy za zgodą Zamawiającego.</w:t>
      </w:r>
    </w:p>
    <w:p w14:paraId="29621B27" w14:textId="77777777" w:rsidR="00915A2D" w:rsidRPr="00CE112A" w:rsidRDefault="00915A2D" w:rsidP="00E052CF">
      <w:pPr>
        <w:pStyle w:val="Akapitzlist"/>
        <w:numPr>
          <w:ilvl w:val="0"/>
          <w:numId w:val="46"/>
        </w:numPr>
        <w:spacing w:after="0"/>
        <w:ind w:left="426" w:right="-2" w:hanging="426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 xml:space="preserve">Zamawiający dopuszcza możliwość wprowadzania zmiany umowy w stosunku do treści oferty na podstawie której dokonano wyboru Wykonawcy, w przypadku zaistnienia okoliczności niemożliwych do przewidzenia w chwili zawierania umowy lub w przypadku wystąpienia którejkolwiek z następujących okoliczności: </w:t>
      </w:r>
    </w:p>
    <w:p w14:paraId="33B86476" w14:textId="2A6EE10D" w:rsidR="00915A2D" w:rsidRPr="00CE112A" w:rsidRDefault="00915A2D" w:rsidP="00E052CF">
      <w:pPr>
        <w:pStyle w:val="Akapitzlist"/>
        <w:numPr>
          <w:ilvl w:val="0"/>
          <w:numId w:val="47"/>
        </w:numPr>
        <w:spacing w:after="0"/>
        <w:ind w:left="851" w:right="-2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 xml:space="preserve">przedłużenie terminu wykonania zamówienia może nastąpić w przypadku skierowania przez Zamawiającego do Wykonawcy pisemnego żądania wstrzymania prac projektowych, stanowiących przedmiot zamówienia lub wydania zakazu prowadzenia prac projektowych, stanowiących przedmiot zamówienia przez inny organ administracji publicznej, o ile żądanie lub wydanie zakazu jest uzasadnione interesem zamawiającego i nie nastąpiło z przyczyn za które Wykonawca ponosi odpowiedzialność, przy czym przedłużenie terminu realizacji zamówienia nastąpi o liczbę dni, odpowiadającą okresowi na jaki Wykonawcy nakazano wstrzymanie prac projektowych, </w:t>
      </w:r>
    </w:p>
    <w:p w14:paraId="43F2CCAC" w14:textId="77777777" w:rsidR="00915A2D" w:rsidRPr="00CE112A" w:rsidRDefault="00915A2D" w:rsidP="00E052CF">
      <w:pPr>
        <w:pStyle w:val="Akapitzlist"/>
        <w:numPr>
          <w:ilvl w:val="0"/>
          <w:numId w:val="47"/>
        </w:numPr>
        <w:spacing w:after="0"/>
        <w:ind w:left="851" w:right="-2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 xml:space="preserve">przedłużenie terminu wykonania zamówienia może nastąpić w przypadku oczekiwania na konieczne decyzje administracyjne, decyzje urzędowe i władz samorządowych, jeżeli ich wydanie trwa dłużej niż termin maksymalny wynikający </w:t>
      </w:r>
      <w:r w:rsidRPr="00CE112A">
        <w:rPr>
          <w:rFonts w:ascii="Arial" w:hAnsi="Arial" w:cs="Arial"/>
          <w:lang w:eastAsia="pl-PL"/>
        </w:rPr>
        <w:br/>
        <w:t>z właściwych przepisów, przy czym przedłużenie terminu wykonania zamówienia nastąpi o liczbę dni, odpowiadającą okresowi wydłużenia czasu oczekiwania na wydanie decyzji w porównaniu do terminu podstawowego na wydanie decyzji wynikającego  z właściwych przepisów,</w:t>
      </w:r>
    </w:p>
    <w:p w14:paraId="54A2B91A" w14:textId="77777777" w:rsidR="00915A2D" w:rsidRPr="00CE112A" w:rsidRDefault="00915A2D" w:rsidP="00E052CF">
      <w:pPr>
        <w:pStyle w:val="Akapitzlist"/>
        <w:numPr>
          <w:ilvl w:val="0"/>
          <w:numId w:val="47"/>
        </w:numPr>
        <w:spacing w:after="0"/>
        <w:ind w:left="851" w:right="-2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 xml:space="preserve">przedłużenie terminu wykonania zamówienia może nastąpić w przypadku zmian obowiązujących przepisów prawa wpływających na termin wykonania przedmiotu umowy, w tym w szczególności nałożenia na Wykonawcę obowiązku uzyskania </w:t>
      </w:r>
      <w:r w:rsidRPr="00CE112A">
        <w:rPr>
          <w:rFonts w:ascii="Arial" w:hAnsi="Arial" w:cs="Arial"/>
          <w:lang w:eastAsia="pl-PL"/>
        </w:rPr>
        <w:lastRenderedPageBreak/>
        <w:t>dodatkowych decyzji administracyjnych, uzgodnień, zezwoleń, ekspertyz lub innych aktów administracyjnych niezbędnych do wykonania przedmiotu umowy, których uzyskanie nie było konieczne na etapie składania ofert,</w:t>
      </w:r>
    </w:p>
    <w:p w14:paraId="01A3F364" w14:textId="1613EE7E" w:rsidR="00915A2D" w:rsidRPr="00CE112A" w:rsidRDefault="00915A2D" w:rsidP="00CE112A">
      <w:pPr>
        <w:pStyle w:val="Akapitzlist"/>
        <w:numPr>
          <w:ilvl w:val="0"/>
          <w:numId w:val="47"/>
        </w:numPr>
        <w:spacing w:after="0"/>
        <w:ind w:left="851" w:right="-2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 xml:space="preserve">zmiana terminu realizacji może nastąpić w przypadku zaistnienia działania siły wyższej, za którą uważa się zdarzenia o charakterze nadzwyczajnym, występujące po zawarciu umowy, a których strony umowy nie były w stanie przewidzieć </w:t>
      </w:r>
      <w:r w:rsidRPr="00CE112A">
        <w:rPr>
          <w:rFonts w:ascii="Arial" w:hAnsi="Arial" w:cs="Arial"/>
          <w:lang w:eastAsia="pl-PL"/>
        </w:rPr>
        <w:br/>
        <w:t>w momencie  jej zawierania i których zaistnienie lub skutki uniemożliwiają wykonanie umowy zgodnie z jej treścią w szczególności: powódź, akty wandalizmu, awarie, katastrofy, zgony, poważna choroba (długotrwałe zwolnienie lekarskie), działania militarne itp.,</w:t>
      </w:r>
    </w:p>
    <w:p w14:paraId="444F5A4B" w14:textId="77777777" w:rsidR="0020718F" w:rsidRPr="00CE112A" w:rsidRDefault="00915A2D" w:rsidP="00CE112A">
      <w:pPr>
        <w:pStyle w:val="Akapitzlist"/>
        <w:numPr>
          <w:ilvl w:val="0"/>
          <w:numId w:val="47"/>
        </w:numPr>
        <w:spacing w:after="0"/>
        <w:ind w:left="851" w:right="-2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 xml:space="preserve">zmiana terminu realizacji może nastąpić w przypadku zaistnienia konieczności realizacji dodatkowych, zamiennych lub zaniechania realizacji części prac </w:t>
      </w:r>
      <w:r w:rsidRPr="00CE112A">
        <w:rPr>
          <w:rFonts w:ascii="Arial" w:hAnsi="Arial" w:cs="Arial"/>
          <w:lang w:eastAsia="pl-PL"/>
        </w:rPr>
        <w:br/>
        <w:t>(np. w przypadku sprzedaży nieruchomości itp.)</w:t>
      </w:r>
      <w:r w:rsidR="0020718F" w:rsidRPr="00CE112A">
        <w:rPr>
          <w:rFonts w:ascii="Arial" w:hAnsi="Arial" w:cs="Arial"/>
          <w:lang w:eastAsia="pl-PL"/>
        </w:rPr>
        <w:t>,</w:t>
      </w:r>
    </w:p>
    <w:p w14:paraId="3347C9C3" w14:textId="2667D03C" w:rsidR="0020718F" w:rsidRPr="00CE112A" w:rsidRDefault="0020718F" w:rsidP="00CE112A">
      <w:pPr>
        <w:pStyle w:val="Akapitzlist"/>
        <w:numPr>
          <w:ilvl w:val="0"/>
          <w:numId w:val="47"/>
        </w:numPr>
        <w:spacing w:after="0"/>
        <w:ind w:left="851" w:right="-2" w:hanging="425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 xml:space="preserve">zmiana terminu realizacji może nastąpić w przypadku zaistnienia </w:t>
      </w:r>
      <w:r w:rsidRPr="00CE112A">
        <w:rPr>
          <w:rFonts w:ascii="Arial" w:hAnsi="Arial" w:cs="Arial"/>
        </w:rPr>
        <w:t>istotnego ograniczenia w dostępie do terenu/obiektu lub do dokumentów niezbędnych dla realizacji przedmiotu umowy,</w:t>
      </w:r>
    </w:p>
    <w:p w14:paraId="09BCE7BF" w14:textId="6EFA20BC" w:rsidR="00915A2D" w:rsidRPr="00CE112A" w:rsidRDefault="0020718F" w:rsidP="00CE112A">
      <w:pPr>
        <w:pStyle w:val="Akapitzlist"/>
        <w:widowControl w:val="0"/>
        <w:numPr>
          <w:ilvl w:val="0"/>
          <w:numId w:val="47"/>
        </w:numPr>
        <w:autoSpaceDN w:val="0"/>
        <w:adjustRightInd w:val="0"/>
        <w:spacing w:after="0"/>
        <w:ind w:right="-2"/>
        <w:contextualSpacing w:val="0"/>
        <w:jc w:val="both"/>
        <w:rPr>
          <w:rFonts w:ascii="Arial" w:hAnsi="Arial" w:cs="Arial"/>
        </w:rPr>
      </w:pPr>
      <w:r w:rsidRPr="00CE112A">
        <w:rPr>
          <w:rFonts w:ascii="Arial" w:hAnsi="Arial" w:cs="Arial"/>
        </w:rPr>
        <w:t>inne okoliczności nieokreślone w ust. 2</w:t>
      </w:r>
      <w:r w:rsidR="001651A4">
        <w:rPr>
          <w:rFonts w:ascii="Arial" w:hAnsi="Arial" w:cs="Arial"/>
        </w:rPr>
        <w:t>,</w:t>
      </w:r>
      <w:r w:rsidRPr="00CE112A">
        <w:rPr>
          <w:rFonts w:ascii="Arial" w:hAnsi="Arial" w:cs="Arial"/>
        </w:rPr>
        <w:t xml:space="preserve"> a skutecznie uniemożliwiające wykonanie w terminie przedmiotu umowy.</w:t>
      </w:r>
    </w:p>
    <w:p w14:paraId="2F134881" w14:textId="77777777" w:rsidR="00915A2D" w:rsidRPr="00CE112A" w:rsidRDefault="00915A2D" w:rsidP="00CE112A">
      <w:pPr>
        <w:pStyle w:val="Normalny1"/>
        <w:numPr>
          <w:ilvl w:val="0"/>
          <w:numId w:val="46"/>
        </w:numPr>
        <w:suppressAutoHyphens w:val="0"/>
        <w:autoSpaceDE w:val="0"/>
        <w:spacing w:line="276" w:lineRule="auto"/>
        <w:ind w:left="426" w:right="-2" w:hanging="426"/>
        <w:jc w:val="both"/>
        <w:rPr>
          <w:rFonts w:ascii="Arial" w:hAnsi="Arial" w:cs="Arial"/>
          <w:sz w:val="22"/>
          <w:szCs w:val="22"/>
          <w:lang w:eastAsia="pl-PL"/>
        </w:rPr>
      </w:pPr>
      <w:r w:rsidRPr="00CE112A">
        <w:rPr>
          <w:rFonts w:ascii="Arial" w:hAnsi="Arial" w:cs="Arial"/>
          <w:sz w:val="22"/>
          <w:szCs w:val="22"/>
          <w:lang w:eastAsia="pl-PL"/>
        </w:rPr>
        <w:t xml:space="preserve">Zamawiający dopuszcza możliwość zmiany osób kluczowych dla realizacji umowy, w szczególności projektantów. W przypadku zmian proponowanych przez wykonawcę wraz z odpowiednim wnioskiem przekazywane są odpowiednie dokumenty potwierdzające uprawnienia i kwalifikacje zawodowe </w:t>
      </w:r>
      <w:r w:rsidRPr="00CE112A">
        <w:rPr>
          <w:rFonts w:ascii="Arial" w:hAnsi="Arial" w:cs="Arial"/>
          <w:sz w:val="22"/>
          <w:szCs w:val="22"/>
          <w:lang w:eastAsia="pl-PL"/>
        </w:rPr>
        <w:br/>
        <w:t>z zastrzeżeniem,  iż muszą być one co najmniej takie same jak wymagane na etapie postępowania o zamówienie publiczne.</w:t>
      </w:r>
    </w:p>
    <w:p w14:paraId="11D15219" w14:textId="1A4B2F59" w:rsidR="00915A2D" w:rsidRPr="00CE112A" w:rsidRDefault="00915A2D" w:rsidP="00CE112A">
      <w:pPr>
        <w:pStyle w:val="Normalny1"/>
        <w:numPr>
          <w:ilvl w:val="0"/>
          <w:numId w:val="46"/>
        </w:numPr>
        <w:suppressAutoHyphens w:val="0"/>
        <w:autoSpaceDE w:val="0"/>
        <w:spacing w:line="276" w:lineRule="auto"/>
        <w:ind w:left="426" w:right="-2" w:hanging="426"/>
        <w:jc w:val="both"/>
        <w:rPr>
          <w:rFonts w:ascii="Arial" w:hAnsi="Arial" w:cs="Arial"/>
          <w:sz w:val="22"/>
          <w:szCs w:val="22"/>
          <w:lang w:eastAsia="pl-PL"/>
        </w:rPr>
      </w:pPr>
      <w:r w:rsidRPr="00CE112A">
        <w:rPr>
          <w:rFonts w:ascii="Arial" w:hAnsi="Arial" w:cs="Arial"/>
          <w:sz w:val="22"/>
          <w:szCs w:val="22"/>
          <w:lang w:eastAsia="pl-PL"/>
        </w:rPr>
        <w:t xml:space="preserve">Wykonawca wnioskując o zmianę umowy zobowiązany jest do przekazania </w:t>
      </w:r>
      <w:r w:rsidR="0020718F" w:rsidRPr="00CE112A">
        <w:rPr>
          <w:rFonts w:ascii="Arial" w:hAnsi="Arial" w:cs="Arial"/>
          <w:sz w:val="22"/>
          <w:szCs w:val="22"/>
          <w:lang w:eastAsia="pl-PL"/>
        </w:rPr>
        <w:t>Z</w:t>
      </w:r>
      <w:r w:rsidRPr="00CE112A">
        <w:rPr>
          <w:rFonts w:ascii="Arial" w:hAnsi="Arial" w:cs="Arial"/>
          <w:sz w:val="22"/>
          <w:szCs w:val="22"/>
          <w:lang w:eastAsia="pl-PL"/>
        </w:rPr>
        <w:t>amawiające</w:t>
      </w:r>
      <w:r w:rsidR="001651A4">
        <w:rPr>
          <w:rFonts w:ascii="Arial" w:hAnsi="Arial" w:cs="Arial"/>
          <w:sz w:val="22"/>
          <w:szCs w:val="22"/>
          <w:lang w:eastAsia="pl-PL"/>
        </w:rPr>
        <w:t>mu</w:t>
      </w:r>
      <w:r w:rsidRPr="00CE112A">
        <w:rPr>
          <w:rFonts w:ascii="Arial" w:hAnsi="Arial" w:cs="Arial"/>
          <w:sz w:val="22"/>
          <w:szCs w:val="22"/>
          <w:lang w:eastAsia="pl-PL"/>
        </w:rPr>
        <w:t xml:space="preserve"> pisemnego wniosku wraz z opisem zdarzenia lub okoliczności stanowiących podstawę żądania. Każdorazowa zmiana umowy wymaga zgody lub akceptacji zamawiającego.</w:t>
      </w:r>
    </w:p>
    <w:p w14:paraId="26474105" w14:textId="77777777" w:rsidR="00915A2D" w:rsidRPr="00CE112A" w:rsidRDefault="00915A2D" w:rsidP="00CE112A">
      <w:pPr>
        <w:pStyle w:val="Akapitzlist"/>
        <w:numPr>
          <w:ilvl w:val="0"/>
          <w:numId w:val="46"/>
        </w:numPr>
        <w:spacing w:after="0"/>
        <w:ind w:left="426" w:right="-2" w:hanging="426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 xml:space="preserve">Wszelkie zmiany umowy wymagają pod rygorem nieważności formy pisemnej </w:t>
      </w:r>
      <w:r w:rsidRPr="00CE112A">
        <w:rPr>
          <w:rFonts w:ascii="Arial" w:hAnsi="Arial" w:cs="Arial"/>
          <w:lang w:eastAsia="pl-PL"/>
        </w:rPr>
        <w:br/>
        <w:t xml:space="preserve">i podpisania przez obydwie strony umowy. </w:t>
      </w:r>
    </w:p>
    <w:p w14:paraId="169613EE" w14:textId="77777777" w:rsidR="00915A2D" w:rsidRPr="00CE112A" w:rsidRDefault="00915A2D" w:rsidP="00CE112A">
      <w:pPr>
        <w:pStyle w:val="Akapitzlist"/>
        <w:numPr>
          <w:ilvl w:val="0"/>
          <w:numId w:val="46"/>
        </w:numPr>
        <w:spacing w:after="0"/>
        <w:ind w:left="426" w:right="-2" w:hanging="426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 xml:space="preserve">Z wnioskiem o zmianę umowy może wystąpić zarówno Wykonawca, jak </w:t>
      </w:r>
      <w:r w:rsidRPr="00CE112A">
        <w:rPr>
          <w:rFonts w:ascii="Arial" w:hAnsi="Arial" w:cs="Arial"/>
          <w:lang w:eastAsia="pl-PL"/>
        </w:rPr>
        <w:br/>
        <w:t xml:space="preserve">i Zamawiający. </w:t>
      </w:r>
    </w:p>
    <w:p w14:paraId="45C12734" w14:textId="77777777" w:rsidR="003235B2" w:rsidRPr="00CE112A" w:rsidRDefault="00915A2D" w:rsidP="00CE112A">
      <w:pPr>
        <w:pStyle w:val="Akapitzlist"/>
        <w:numPr>
          <w:ilvl w:val="0"/>
          <w:numId w:val="46"/>
        </w:numPr>
        <w:spacing w:after="0"/>
        <w:ind w:left="426" w:right="-2" w:hanging="426"/>
        <w:jc w:val="both"/>
        <w:rPr>
          <w:rFonts w:ascii="Arial" w:hAnsi="Arial" w:cs="Arial"/>
          <w:lang w:eastAsia="pl-PL"/>
        </w:rPr>
      </w:pPr>
      <w:r w:rsidRPr="00CE112A">
        <w:rPr>
          <w:rFonts w:ascii="Arial" w:hAnsi="Arial" w:cs="Arial"/>
          <w:lang w:eastAsia="pl-PL"/>
        </w:rPr>
        <w:t xml:space="preserve">Wszystkie powyższe postanowienia stanowią katalog zmian, na które Zamawiający może wyrazić zgodę. Nie stanowią one jednak zobowiązania </w:t>
      </w:r>
      <w:r w:rsidRPr="00CE112A">
        <w:rPr>
          <w:rFonts w:ascii="Arial" w:hAnsi="Arial" w:cs="Arial"/>
          <w:lang w:eastAsia="pl-PL"/>
        </w:rPr>
        <w:br/>
        <w:t>do wyrażenia takiej zgody.</w:t>
      </w:r>
    </w:p>
    <w:p w14:paraId="1A090B10" w14:textId="77777777" w:rsidR="00045051" w:rsidRPr="00CE112A" w:rsidRDefault="00045051" w:rsidP="00CE112A">
      <w:pPr>
        <w:pStyle w:val="Normalny1"/>
        <w:autoSpaceDE w:val="0"/>
        <w:spacing w:line="276" w:lineRule="auto"/>
        <w:ind w:left="426" w:hanging="426"/>
        <w:jc w:val="center"/>
        <w:rPr>
          <w:rFonts w:ascii="Arial" w:eastAsia="Bookman Old Style" w:hAnsi="Arial" w:cs="Arial"/>
          <w:b/>
          <w:bCs/>
          <w:sz w:val="22"/>
          <w:szCs w:val="22"/>
        </w:rPr>
      </w:pPr>
    </w:p>
    <w:p w14:paraId="5B3E2701" w14:textId="77777777" w:rsidR="00D06D1D" w:rsidRPr="00CE112A" w:rsidRDefault="00D06D1D" w:rsidP="00CE112A">
      <w:pPr>
        <w:shd w:val="clear" w:color="auto" w:fill="FFFFFF"/>
        <w:spacing w:after="0"/>
        <w:jc w:val="center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PODWYKONAWCY</w:t>
      </w:r>
    </w:p>
    <w:p w14:paraId="0137D9C8" w14:textId="7CF34295" w:rsidR="00E975B8" w:rsidRPr="00CE112A" w:rsidRDefault="00D06D1D" w:rsidP="00E052CF">
      <w:pPr>
        <w:shd w:val="clear" w:color="auto" w:fill="FFFFFF"/>
        <w:spacing w:after="0"/>
        <w:ind w:left="567" w:right="17" w:hanging="567"/>
        <w:jc w:val="center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BA41F7" w:rsidRPr="00CE112A">
        <w:rPr>
          <w:rFonts w:ascii="Arial" w:eastAsia="Times New Roman" w:hAnsi="Arial" w:cs="Arial"/>
          <w:b/>
          <w:bCs/>
          <w:lang w:eastAsia="pl-PL"/>
        </w:rPr>
        <w:t>9.</w:t>
      </w:r>
    </w:p>
    <w:p w14:paraId="35EFB37D" w14:textId="77777777" w:rsidR="00646A4F" w:rsidRPr="00CE112A" w:rsidRDefault="00646A4F" w:rsidP="00CE112A">
      <w:pPr>
        <w:pStyle w:val="ZnakZnak1"/>
        <w:spacing w:line="276" w:lineRule="auto"/>
        <w:ind w:left="397" w:hanging="397"/>
        <w:jc w:val="both"/>
        <w:rPr>
          <w:rFonts w:eastAsia="Bookman Old Style"/>
          <w:sz w:val="22"/>
          <w:szCs w:val="22"/>
        </w:rPr>
      </w:pPr>
      <w:r w:rsidRPr="00CE112A">
        <w:rPr>
          <w:rFonts w:eastAsia="Bookman Old Style"/>
          <w:sz w:val="22"/>
          <w:szCs w:val="22"/>
        </w:rPr>
        <w:t>1.</w:t>
      </w:r>
      <w:r w:rsidRPr="00CE112A">
        <w:rPr>
          <w:rFonts w:eastAsia="Bookman Old Style"/>
          <w:sz w:val="22"/>
          <w:szCs w:val="22"/>
        </w:rPr>
        <w:tab/>
        <w:t xml:space="preserve">Zakres przedmiotu zamówienia, który wykonawca będzie realizował przy pomocy podwykonawców (jeżeli dotyczy): </w:t>
      </w:r>
      <w:r w:rsidRPr="00CE112A">
        <w:rPr>
          <w:rFonts w:eastAsia="Bookman Old Style"/>
          <w:i/>
          <w:sz w:val="22"/>
          <w:szCs w:val="22"/>
        </w:rPr>
        <w:t>………………………………</w:t>
      </w:r>
    </w:p>
    <w:p w14:paraId="47C59B33" w14:textId="77777777" w:rsidR="00646A4F" w:rsidRPr="00CE112A" w:rsidRDefault="00646A4F" w:rsidP="00CE112A">
      <w:pPr>
        <w:pStyle w:val="ZnakZnak1"/>
        <w:spacing w:line="276" w:lineRule="auto"/>
        <w:ind w:left="397" w:hanging="397"/>
        <w:jc w:val="both"/>
        <w:rPr>
          <w:rFonts w:eastAsia="Bookman Old Style"/>
          <w:sz w:val="22"/>
          <w:szCs w:val="22"/>
        </w:rPr>
      </w:pPr>
      <w:r w:rsidRPr="00CE112A">
        <w:rPr>
          <w:rFonts w:eastAsia="Bookman Old Style"/>
          <w:sz w:val="22"/>
          <w:szCs w:val="22"/>
        </w:rPr>
        <w:t>2.</w:t>
      </w:r>
      <w:r w:rsidRPr="00CE112A">
        <w:rPr>
          <w:rFonts w:eastAsia="Bookman Old Style"/>
          <w:sz w:val="22"/>
          <w:szCs w:val="22"/>
        </w:rPr>
        <w:tab/>
        <w:t>W pozostałym zakresie wykonawca będzie realizował usługę samodzielnie.</w:t>
      </w:r>
    </w:p>
    <w:p w14:paraId="02DFD6BD" w14:textId="20F02E59" w:rsidR="00646A4F" w:rsidRPr="00CE112A" w:rsidRDefault="00646A4F" w:rsidP="00CE112A">
      <w:pPr>
        <w:pStyle w:val="ZnakZnak1"/>
        <w:spacing w:line="276" w:lineRule="auto"/>
        <w:ind w:left="397" w:hanging="397"/>
        <w:jc w:val="both"/>
        <w:rPr>
          <w:rFonts w:eastAsia="Bookman Old Style"/>
          <w:sz w:val="22"/>
          <w:szCs w:val="22"/>
        </w:rPr>
      </w:pPr>
      <w:r w:rsidRPr="00CE112A">
        <w:rPr>
          <w:rFonts w:eastAsia="Bookman Old Style"/>
          <w:sz w:val="22"/>
          <w:szCs w:val="22"/>
        </w:rPr>
        <w:t>3.</w:t>
      </w:r>
      <w:r w:rsidRPr="00CE112A">
        <w:rPr>
          <w:rFonts w:eastAsia="Bookman Old Style"/>
          <w:sz w:val="22"/>
          <w:szCs w:val="22"/>
        </w:rPr>
        <w:tab/>
        <w:t>Wykonawca jest zobowiązany do przedłożenia projektu umowy lub umowy z podwykonawcą, o ile nie złożył go przed zawarciem niniejszej umowy. Do zawarcia umowy z podwykonawcą wymagana jest pisemna zgoda zamawiającego. Jeśli zamawiający w terminie do 7 dni od dnia przekazania projektu umowy lub umowy nie zgłosi zastrzeżeń lub sprzeciwu uważa się,  że wyraził zgodę na zawarcie umowy z podwykonawcą.</w:t>
      </w:r>
    </w:p>
    <w:p w14:paraId="603DB0A7" w14:textId="39A68AF1" w:rsidR="00646A4F" w:rsidRPr="00CE112A" w:rsidRDefault="00646A4F" w:rsidP="00CE112A">
      <w:pPr>
        <w:pStyle w:val="ZnakZnak1"/>
        <w:spacing w:line="276" w:lineRule="auto"/>
        <w:ind w:left="397" w:hanging="397"/>
        <w:jc w:val="both"/>
        <w:rPr>
          <w:sz w:val="22"/>
          <w:szCs w:val="22"/>
        </w:rPr>
      </w:pPr>
      <w:r w:rsidRPr="00CE112A">
        <w:rPr>
          <w:rFonts w:eastAsia="Bookman Old Style"/>
          <w:sz w:val="22"/>
          <w:szCs w:val="22"/>
        </w:rPr>
        <w:t>4.</w:t>
      </w:r>
      <w:r w:rsidRPr="00CE112A">
        <w:rPr>
          <w:rFonts w:eastAsia="Bookman Old Style"/>
          <w:sz w:val="22"/>
          <w:szCs w:val="22"/>
        </w:rPr>
        <w:tab/>
      </w:r>
      <w:r w:rsidRPr="00CE112A">
        <w:rPr>
          <w:sz w:val="22"/>
          <w:szCs w:val="22"/>
        </w:rPr>
        <w:t>W trakcie realizacji zamówienia publicznego zamawiający dopuszcza zmianę podwykonawcó</w:t>
      </w:r>
      <w:r w:rsidR="004270AB" w:rsidRPr="00CE112A">
        <w:rPr>
          <w:sz w:val="22"/>
          <w:szCs w:val="22"/>
        </w:rPr>
        <w:t>w</w:t>
      </w:r>
      <w:r w:rsidRPr="00CE112A">
        <w:rPr>
          <w:sz w:val="22"/>
          <w:szCs w:val="22"/>
        </w:rPr>
        <w:t xml:space="preserve"> w zakresie określonym w ofercie lub wprowadzenie nowych podwykonawców.</w:t>
      </w:r>
    </w:p>
    <w:p w14:paraId="39AEE604" w14:textId="77777777" w:rsidR="00646A4F" w:rsidRPr="00CE112A" w:rsidRDefault="00646A4F" w:rsidP="00CE112A">
      <w:pPr>
        <w:pStyle w:val="ZnakZnak1"/>
        <w:spacing w:line="276" w:lineRule="auto"/>
        <w:ind w:left="397" w:hanging="397"/>
        <w:jc w:val="both"/>
        <w:rPr>
          <w:sz w:val="22"/>
          <w:szCs w:val="22"/>
        </w:rPr>
      </w:pPr>
      <w:r w:rsidRPr="00CE112A">
        <w:rPr>
          <w:rFonts w:eastAsia="Bookman Old Style"/>
          <w:sz w:val="22"/>
          <w:szCs w:val="22"/>
        </w:rPr>
        <w:lastRenderedPageBreak/>
        <w:t>5.</w:t>
      </w:r>
      <w:r w:rsidRPr="00CE112A">
        <w:rPr>
          <w:sz w:val="22"/>
          <w:szCs w:val="22"/>
        </w:rPr>
        <w:tab/>
        <w:t xml:space="preserve">Propozycja dotycząca zmiany zakresu przedmiotu zamówienia powierzonego podwykonawcy, zmiany podwykonawcy lub wprowadzenia nowego  musi być przekazana zamawiającemu na piśmie. </w:t>
      </w:r>
    </w:p>
    <w:p w14:paraId="05BAEECA" w14:textId="77777777" w:rsidR="00646A4F" w:rsidRPr="00CE112A" w:rsidRDefault="00646A4F" w:rsidP="00CE112A">
      <w:pPr>
        <w:pStyle w:val="ZnakZnak1"/>
        <w:spacing w:line="276" w:lineRule="auto"/>
        <w:ind w:left="397" w:hanging="397"/>
        <w:jc w:val="both"/>
        <w:rPr>
          <w:dstrike/>
          <w:sz w:val="22"/>
          <w:szCs w:val="22"/>
        </w:rPr>
      </w:pPr>
      <w:r w:rsidRPr="00CE112A">
        <w:rPr>
          <w:sz w:val="22"/>
          <w:szCs w:val="22"/>
        </w:rPr>
        <w:t>6.</w:t>
      </w:r>
      <w:r w:rsidRPr="00CE112A">
        <w:rPr>
          <w:sz w:val="22"/>
          <w:szCs w:val="22"/>
        </w:rPr>
        <w:tab/>
        <w:t>Wraz z propozycją wykonawca zobowiązany jest przedstawić projekt umowy lub umowę                                z podwykonawcą / podwykonawcami albo projekt zmiany do umowy o podwykonawstwo.</w:t>
      </w:r>
    </w:p>
    <w:p w14:paraId="6F676BDC" w14:textId="77777777" w:rsidR="00646A4F" w:rsidRPr="00CE112A" w:rsidRDefault="00646A4F" w:rsidP="00CE112A">
      <w:pPr>
        <w:pStyle w:val="ZnakZnak1"/>
        <w:spacing w:line="276" w:lineRule="auto"/>
        <w:ind w:left="397" w:hanging="397"/>
        <w:jc w:val="both"/>
        <w:rPr>
          <w:rFonts w:eastAsia="Bookman Old Style"/>
          <w:sz w:val="22"/>
          <w:szCs w:val="22"/>
        </w:rPr>
      </w:pPr>
      <w:r w:rsidRPr="00CE112A">
        <w:rPr>
          <w:rFonts w:eastAsia="Bookman Old Style"/>
          <w:sz w:val="22"/>
          <w:szCs w:val="22"/>
        </w:rPr>
        <w:t>7.</w:t>
      </w:r>
      <w:r w:rsidRPr="00CE112A">
        <w:rPr>
          <w:rFonts w:eastAsia="Bookman Old Style"/>
          <w:sz w:val="22"/>
          <w:szCs w:val="22"/>
        </w:rPr>
        <w:tab/>
        <w:t>Do dokonania zmian, o których mowa powyżej wymagana jest zgoda zamawiającego na warunkach określonych w ust. 3.</w:t>
      </w:r>
    </w:p>
    <w:p w14:paraId="6DA1C4C4" w14:textId="77777777" w:rsidR="00646A4F" w:rsidRPr="00CE112A" w:rsidRDefault="00646A4F" w:rsidP="00CE112A">
      <w:pPr>
        <w:pStyle w:val="ZnakZnak1"/>
        <w:spacing w:line="276" w:lineRule="auto"/>
        <w:ind w:left="397" w:hanging="397"/>
        <w:jc w:val="both"/>
        <w:rPr>
          <w:rFonts w:eastAsia="TimesNewRomanPS-BoldMT"/>
          <w:bCs/>
          <w:sz w:val="22"/>
          <w:szCs w:val="22"/>
        </w:rPr>
      </w:pPr>
      <w:r w:rsidRPr="00CE112A">
        <w:rPr>
          <w:rFonts w:eastAsia="Bookman Old Style"/>
          <w:sz w:val="22"/>
          <w:szCs w:val="22"/>
        </w:rPr>
        <w:t>8.</w:t>
      </w:r>
      <w:r w:rsidRPr="00CE112A">
        <w:rPr>
          <w:rFonts w:eastAsia="Bookman Old Style"/>
          <w:sz w:val="22"/>
          <w:szCs w:val="22"/>
        </w:rPr>
        <w:tab/>
      </w:r>
      <w:r w:rsidRPr="00CE112A">
        <w:rPr>
          <w:rFonts w:eastAsia="TimesNewRomanPS-BoldMT"/>
          <w:bCs/>
          <w:sz w:val="22"/>
          <w:szCs w:val="22"/>
        </w:rPr>
        <w:t>Powierzenie wykonania części zamówienia podwykonawcom nie zwalnia Wykonawcy                                         z odpowiedzialności za należyte wykonanie tego zamówienia.</w:t>
      </w:r>
    </w:p>
    <w:p w14:paraId="617E183E" w14:textId="0D8C8D74" w:rsidR="00BF0C69" w:rsidRPr="00CE112A" w:rsidRDefault="00646A4F" w:rsidP="00CE112A">
      <w:pPr>
        <w:pStyle w:val="ZnakZnak1"/>
        <w:spacing w:line="276" w:lineRule="auto"/>
        <w:ind w:left="397" w:hanging="397"/>
        <w:jc w:val="both"/>
        <w:rPr>
          <w:rFonts w:eastAsia="TimesNewRomanPS-BoldMT"/>
          <w:bCs/>
          <w:sz w:val="22"/>
          <w:szCs w:val="22"/>
        </w:rPr>
      </w:pPr>
      <w:r w:rsidRPr="00CE112A">
        <w:rPr>
          <w:rFonts w:eastAsia="TimesNewRomanPS-BoldMT"/>
          <w:bCs/>
          <w:sz w:val="22"/>
          <w:szCs w:val="22"/>
        </w:rPr>
        <w:t>9.</w:t>
      </w:r>
      <w:r w:rsidRPr="00CE112A">
        <w:rPr>
          <w:rFonts w:eastAsia="TimesNewRomanPS-BoldMT"/>
          <w:bCs/>
          <w:sz w:val="22"/>
          <w:szCs w:val="22"/>
        </w:rPr>
        <w:tab/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</w:t>
      </w:r>
      <w:r w:rsidR="004270AB" w:rsidRPr="00CE112A">
        <w:rPr>
          <w:rFonts w:eastAsia="TimesNewRomanPS-BoldMT"/>
          <w:bCs/>
          <w:sz w:val="22"/>
          <w:szCs w:val="22"/>
        </w:rPr>
        <w:t>W</w:t>
      </w:r>
      <w:r w:rsidRPr="00CE112A">
        <w:rPr>
          <w:rFonts w:eastAsia="TimesNewRomanPS-BoldMT"/>
          <w:bCs/>
          <w:sz w:val="22"/>
          <w:szCs w:val="22"/>
        </w:rPr>
        <w:t>ykonawcy, ukształtowane postanowieniami umowy zawartej między zamawiającym a wykonawcą.</w:t>
      </w:r>
    </w:p>
    <w:p w14:paraId="43374E8D" w14:textId="77777777" w:rsidR="00027565" w:rsidRPr="00CE112A" w:rsidRDefault="00027565" w:rsidP="00CE112A">
      <w:pPr>
        <w:pStyle w:val="ZnakZnak1"/>
        <w:spacing w:line="276" w:lineRule="auto"/>
        <w:jc w:val="both"/>
        <w:rPr>
          <w:rFonts w:eastAsia="TimesNewRomanPS-BoldMT"/>
          <w:bCs/>
          <w:color w:val="FF0000"/>
          <w:sz w:val="22"/>
          <w:szCs w:val="22"/>
        </w:rPr>
      </w:pPr>
    </w:p>
    <w:p w14:paraId="0FFF7D90" w14:textId="61D320B3" w:rsidR="00027565" w:rsidRPr="00CE112A" w:rsidRDefault="00027565" w:rsidP="00CE112A">
      <w:pPr>
        <w:shd w:val="clear" w:color="auto" w:fill="FFFFFF"/>
        <w:spacing w:after="0"/>
        <w:ind w:left="567" w:right="-11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UBEZPIECZENIE WYKONAWCY</w:t>
      </w:r>
    </w:p>
    <w:p w14:paraId="5780A7A5" w14:textId="77777777" w:rsidR="00027565" w:rsidRPr="00CE112A" w:rsidRDefault="00027565" w:rsidP="00CE112A">
      <w:pPr>
        <w:shd w:val="clear" w:color="auto" w:fill="FFFFFF"/>
        <w:spacing w:after="0"/>
        <w:ind w:left="567" w:right="-11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§ 10.</w:t>
      </w:r>
    </w:p>
    <w:p w14:paraId="1BE8CA94" w14:textId="4FCCD4DC" w:rsidR="00EB64A9" w:rsidRPr="00CE112A" w:rsidRDefault="00EB64A9" w:rsidP="00CE112A">
      <w:pPr>
        <w:numPr>
          <w:ilvl w:val="0"/>
          <w:numId w:val="52"/>
        </w:numPr>
        <w:spacing w:after="16"/>
        <w:ind w:left="426" w:right="64" w:hanging="364"/>
        <w:jc w:val="both"/>
        <w:rPr>
          <w:rFonts w:ascii="Arial" w:hAnsi="Arial" w:cs="Arial"/>
        </w:rPr>
      </w:pPr>
      <w:r w:rsidRPr="00CE112A">
        <w:rPr>
          <w:rFonts w:ascii="Arial" w:hAnsi="Arial" w:cs="Arial"/>
        </w:rPr>
        <w:t xml:space="preserve">Wykonawca oświadcza, że posiada ubezpieczenie od odpowiedzialności cywilnej z tytułu prowadzonej działalności zawodowej związanej z przedmiotem zamówienia na kwotę nie mniejszą od ceny brutto oferty. </w:t>
      </w:r>
    </w:p>
    <w:p w14:paraId="4CB05885" w14:textId="77777777" w:rsidR="00EB64A9" w:rsidRPr="00CE112A" w:rsidRDefault="00EB64A9" w:rsidP="00CE112A">
      <w:pPr>
        <w:numPr>
          <w:ilvl w:val="0"/>
          <w:numId w:val="52"/>
        </w:numPr>
        <w:spacing w:after="16"/>
        <w:ind w:left="426" w:right="64" w:hanging="364"/>
        <w:jc w:val="both"/>
        <w:rPr>
          <w:rFonts w:ascii="Arial" w:hAnsi="Arial" w:cs="Arial"/>
        </w:rPr>
      </w:pPr>
      <w:r w:rsidRPr="00CE112A">
        <w:rPr>
          <w:rFonts w:ascii="Arial" w:hAnsi="Arial" w:cs="Arial"/>
        </w:rPr>
        <w:t xml:space="preserve">Wykonawca zobowiązany jest do utrzymania ciągłości zawartej umowy ubezpieczenia przez cały okres wykonywania umowy, w tym do zapłacenia wszystkich należnych składek. Na każde wezwanie Zamawiającego Wykonawca zobowiązany jest przedłożyć dowody dotrzymania warunków ubezpieczenia, w tym dowody opłacenia składek. </w:t>
      </w:r>
    </w:p>
    <w:p w14:paraId="25CB7C9A" w14:textId="77777777" w:rsidR="00027565" w:rsidRPr="00CE112A" w:rsidRDefault="00027565" w:rsidP="00CE112A">
      <w:pPr>
        <w:pStyle w:val="ZnakZnak1"/>
        <w:spacing w:line="276" w:lineRule="auto"/>
        <w:jc w:val="both"/>
        <w:rPr>
          <w:rFonts w:eastAsia="TimesNewRomanPS-BoldMT"/>
          <w:bCs/>
          <w:color w:val="FF0000"/>
          <w:sz w:val="22"/>
          <w:szCs w:val="22"/>
        </w:rPr>
      </w:pPr>
    </w:p>
    <w:p w14:paraId="063A77FC" w14:textId="6FDBC81D" w:rsidR="00D06D1D" w:rsidRPr="00CE112A" w:rsidRDefault="00D06D1D" w:rsidP="00CE112A">
      <w:pPr>
        <w:shd w:val="clear" w:color="auto" w:fill="FFFFFF"/>
        <w:spacing w:after="0"/>
        <w:ind w:left="567" w:right="-11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KARY UMOWNE</w:t>
      </w:r>
    </w:p>
    <w:p w14:paraId="0C19B2ED" w14:textId="578C06D0" w:rsidR="00D06D1D" w:rsidRPr="00CE112A" w:rsidRDefault="00D06D1D" w:rsidP="00CE112A">
      <w:pPr>
        <w:shd w:val="clear" w:color="auto" w:fill="FFFFFF"/>
        <w:spacing w:after="0"/>
        <w:ind w:left="567" w:right="-11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A84768" w:rsidRPr="00CE112A">
        <w:rPr>
          <w:rFonts w:ascii="Arial" w:eastAsia="Times New Roman" w:hAnsi="Arial" w:cs="Arial"/>
          <w:b/>
          <w:bCs/>
          <w:lang w:eastAsia="pl-PL"/>
        </w:rPr>
        <w:t>1</w:t>
      </w:r>
      <w:r w:rsidR="00027565" w:rsidRPr="00CE112A">
        <w:rPr>
          <w:rFonts w:ascii="Arial" w:eastAsia="Times New Roman" w:hAnsi="Arial" w:cs="Arial"/>
          <w:b/>
          <w:bCs/>
          <w:lang w:eastAsia="pl-PL"/>
        </w:rPr>
        <w:t>1</w:t>
      </w:r>
      <w:r w:rsidRPr="00CE112A">
        <w:rPr>
          <w:rFonts w:ascii="Arial" w:eastAsia="Times New Roman" w:hAnsi="Arial" w:cs="Arial"/>
          <w:b/>
          <w:bCs/>
          <w:lang w:eastAsia="pl-PL"/>
        </w:rPr>
        <w:t>.</w:t>
      </w:r>
    </w:p>
    <w:p w14:paraId="18656A3E" w14:textId="5B2CC556" w:rsidR="00891975" w:rsidRPr="00CE112A" w:rsidRDefault="00E15262" w:rsidP="00CE112A">
      <w:pPr>
        <w:numPr>
          <w:ilvl w:val="0"/>
          <w:numId w:val="7"/>
        </w:numPr>
        <w:shd w:val="clear" w:color="auto" w:fill="FFFFFF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Zamawiający może dochodzić zapłaty kar umownych w przypadkach</w:t>
      </w:r>
      <w:r w:rsidR="00891975" w:rsidRPr="00CE112A">
        <w:rPr>
          <w:rFonts w:ascii="Arial" w:eastAsia="Times New Roman" w:hAnsi="Arial" w:cs="Arial"/>
        </w:rPr>
        <w:t>:</w:t>
      </w:r>
    </w:p>
    <w:p w14:paraId="05A979A2" w14:textId="65E997F6" w:rsidR="00891975" w:rsidRPr="00CE112A" w:rsidRDefault="00891975" w:rsidP="00CE112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 xml:space="preserve">za odstąpienie od umowy z przyczyn leżących po stronie Wykonawcy – </w:t>
      </w:r>
      <w:r w:rsidRPr="00CE112A">
        <w:rPr>
          <w:rFonts w:ascii="Arial" w:eastAsia="Times New Roman" w:hAnsi="Arial" w:cs="Arial"/>
          <w:lang w:eastAsia="pl-PL"/>
        </w:rPr>
        <w:br/>
        <w:t xml:space="preserve">w wysokości 20% łącznego wynagrodzenia umownego brutto, o którym mowa </w:t>
      </w:r>
      <w:r w:rsidRPr="00CE112A">
        <w:rPr>
          <w:rFonts w:ascii="Arial" w:eastAsia="Times New Roman" w:hAnsi="Arial" w:cs="Arial"/>
          <w:lang w:eastAsia="pl-PL"/>
        </w:rPr>
        <w:br/>
        <w:t xml:space="preserve">w § </w:t>
      </w:r>
      <w:r w:rsidR="00E15262" w:rsidRPr="00CE112A">
        <w:rPr>
          <w:rFonts w:ascii="Arial" w:eastAsia="Times New Roman" w:hAnsi="Arial" w:cs="Arial"/>
          <w:lang w:eastAsia="pl-PL"/>
        </w:rPr>
        <w:t>4</w:t>
      </w:r>
      <w:r w:rsidRPr="00CE112A">
        <w:rPr>
          <w:rFonts w:ascii="Arial" w:eastAsia="Times New Roman" w:hAnsi="Arial" w:cs="Arial"/>
          <w:lang w:eastAsia="pl-PL"/>
        </w:rPr>
        <w:t xml:space="preserve"> ust. 1;</w:t>
      </w:r>
    </w:p>
    <w:p w14:paraId="51ABFCAA" w14:textId="6919C0A0" w:rsidR="00891975" w:rsidRPr="00CE112A" w:rsidRDefault="00891975" w:rsidP="00CE112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 xml:space="preserve">w wysokości </w:t>
      </w:r>
      <w:bookmarkStart w:id="9" w:name="_Hlk167267502"/>
      <w:r w:rsidRPr="00CE112A">
        <w:rPr>
          <w:rFonts w:ascii="Arial" w:eastAsia="Times New Roman" w:hAnsi="Arial" w:cs="Arial"/>
          <w:lang w:eastAsia="pl-PL"/>
        </w:rPr>
        <w:t>0,</w:t>
      </w:r>
      <w:r w:rsidR="00E15262" w:rsidRPr="00CE112A">
        <w:rPr>
          <w:rFonts w:ascii="Arial" w:eastAsia="Times New Roman" w:hAnsi="Arial" w:cs="Arial"/>
          <w:lang w:eastAsia="pl-PL"/>
        </w:rPr>
        <w:t>1</w:t>
      </w:r>
      <w:r w:rsidRPr="00CE112A">
        <w:rPr>
          <w:rFonts w:ascii="Arial" w:eastAsia="Times New Roman" w:hAnsi="Arial" w:cs="Arial"/>
          <w:lang w:eastAsia="pl-PL"/>
        </w:rPr>
        <w:t xml:space="preserve">% łącznego wynagrodzenia umownego brutto, o którym mowa </w:t>
      </w:r>
      <w:r w:rsidRPr="00CE112A">
        <w:rPr>
          <w:rFonts w:ascii="Arial" w:eastAsia="Times New Roman" w:hAnsi="Arial" w:cs="Arial"/>
          <w:lang w:eastAsia="pl-PL"/>
        </w:rPr>
        <w:br/>
        <w:t xml:space="preserve">w § </w:t>
      </w:r>
      <w:r w:rsidR="00E15262" w:rsidRPr="00CE112A">
        <w:rPr>
          <w:rFonts w:ascii="Arial" w:eastAsia="Times New Roman" w:hAnsi="Arial" w:cs="Arial"/>
          <w:lang w:eastAsia="pl-PL"/>
        </w:rPr>
        <w:t>4</w:t>
      </w:r>
      <w:r w:rsidRPr="00CE112A">
        <w:rPr>
          <w:rFonts w:ascii="Arial" w:eastAsia="Times New Roman" w:hAnsi="Arial" w:cs="Arial"/>
          <w:lang w:eastAsia="pl-PL"/>
        </w:rPr>
        <w:t xml:space="preserve"> ust. 1</w:t>
      </w:r>
      <w:bookmarkEnd w:id="9"/>
      <w:r w:rsidRPr="00CE112A">
        <w:rPr>
          <w:rFonts w:ascii="Arial" w:eastAsia="Times New Roman" w:hAnsi="Arial" w:cs="Arial"/>
          <w:lang w:eastAsia="pl-PL"/>
        </w:rPr>
        <w:t>, za każdy dzień zwłoki w realizacji przedmiotu umowy</w:t>
      </w:r>
      <w:r w:rsidR="00E15262" w:rsidRPr="00CE112A">
        <w:rPr>
          <w:rFonts w:ascii="Arial" w:eastAsia="Times New Roman" w:hAnsi="Arial" w:cs="Arial"/>
          <w:lang w:eastAsia="pl-PL"/>
        </w:rPr>
        <w:t>,</w:t>
      </w:r>
    </w:p>
    <w:p w14:paraId="4E08E42B" w14:textId="428EA8C9" w:rsidR="00891975" w:rsidRPr="00CE112A" w:rsidRDefault="00891975" w:rsidP="00CE112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w wysokości 0,</w:t>
      </w:r>
      <w:r w:rsidR="00E15262" w:rsidRPr="00CE112A">
        <w:rPr>
          <w:rFonts w:ascii="Arial" w:eastAsia="Times New Roman" w:hAnsi="Arial" w:cs="Arial"/>
          <w:lang w:eastAsia="pl-PL"/>
        </w:rPr>
        <w:t>1</w:t>
      </w:r>
      <w:r w:rsidRPr="00CE112A">
        <w:rPr>
          <w:rFonts w:ascii="Arial" w:eastAsia="Times New Roman" w:hAnsi="Arial" w:cs="Arial"/>
          <w:lang w:eastAsia="pl-PL"/>
        </w:rPr>
        <w:t xml:space="preserve">% łącznego wynagrodzenia umownego brutto, o którym mowa </w:t>
      </w:r>
      <w:r w:rsidRPr="00CE112A">
        <w:rPr>
          <w:rFonts w:ascii="Arial" w:eastAsia="Times New Roman" w:hAnsi="Arial" w:cs="Arial"/>
          <w:lang w:eastAsia="pl-PL"/>
        </w:rPr>
        <w:br/>
        <w:t xml:space="preserve">w § </w:t>
      </w:r>
      <w:r w:rsidR="00F11426" w:rsidRPr="00CE112A">
        <w:rPr>
          <w:rFonts w:ascii="Arial" w:eastAsia="Times New Roman" w:hAnsi="Arial" w:cs="Arial"/>
          <w:lang w:eastAsia="pl-PL"/>
        </w:rPr>
        <w:t>4</w:t>
      </w:r>
      <w:r w:rsidRPr="00CE112A">
        <w:rPr>
          <w:rFonts w:ascii="Arial" w:eastAsia="Times New Roman" w:hAnsi="Arial" w:cs="Arial"/>
          <w:lang w:eastAsia="pl-PL"/>
        </w:rPr>
        <w:t xml:space="preserve"> ust. 1, za każdy dzień zwłoki w usunięciu wad stwierdzonych przy odbiorze przedmiotu umowy</w:t>
      </w:r>
      <w:r w:rsidR="00F11426" w:rsidRPr="00CE112A">
        <w:rPr>
          <w:rFonts w:ascii="Arial" w:eastAsia="Times New Roman" w:hAnsi="Arial" w:cs="Arial"/>
          <w:lang w:eastAsia="pl-PL"/>
        </w:rPr>
        <w:t>,</w:t>
      </w:r>
    </w:p>
    <w:p w14:paraId="46261A5D" w14:textId="46FFC575" w:rsidR="00891975" w:rsidRPr="00CE112A" w:rsidRDefault="00891975" w:rsidP="00CE112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w wysokości 0,</w:t>
      </w:r>
      <w:r w:rsidR="00F11426" w:rsidRPr="00CE112A">
        <w:rPr>
          <w:rFonts w:ascii="Arial" w:eastAsia="Times New Roman" w:hAnsi="Arial" w:cs="Arial"/>
          <w:lang w:eastAsia="pl-PL"/>
        </w:rPr>
        <w:t>1</w:t>
      </w:r>
      <w:r w:rsidRPr="00CE112A">
        <w:rPr>
          <w:rFonts w:ascii="Arial" w:eastAsia="Times New Roman" w:hAnsi="Arial" w:cs="Arial"/>
          <w:lang w:eastAsia="pl-PL"/>
        </w:rPr>
        <w:t xml:space="preserve">% </w:t>
      </w:r>
      <w:bookmarkStart w:id="10" w:name="_Hlk167268143"/>
      <w:r w:rsidRPr="00CE112A">
        <w:rPr>
          <w:rFonts w:ascii="Arial" w:eastAsia="Times New Roman" w:hAnsi="Arial" w:cs="Arial"/>
          <w:lang w:eastAsia="pl-PL"/>
        </w:rPr>
        <w:t xml:space="preserve">łącznego wynagrodzenia umownego brutto, o którym mowa </w:t>
      </w:r>
      <w:r w:rsidRPr="00CE112A">
        <w:rPr>
          <w:rFonts w:ascii="Arial" w:eastAsia="Times New Roman" w:hAnsi="Arial" w:cs="Arial"/>
          <w:lang w:eastAsia="pl-PL"/>
        </w:rPr>
        <w:br/>
        <w:t xml:space="preserve">w § </w:t>
      </w:r>
      <w:r w:rsidR="00F11426" w:rsidRPr="00CE112A">
        <w:rPr>
          <w:rFonts w:ascii="Arial" w:eastAsia="Times New Roman" w:hAnsi="Arial" w:cs="Arial"/>
          <w:lang w:eastAsia="pl-PL"/>
        </w:rPr>
        <w:t>4</w:t>
      </w:r>
      <w:r w:rsidRPr="00CE112A">
        <w:rPr>
          <w:rFonts w:ascii="Arial" w:eastAsia="Times New Roman" w:hAnsi="Arial" w:cs="Arial"/>
          <w:lang w:eastAsia="pl-PL"/>
        </w:rPr>
        <w:t xml:space="preserve"> ust. 1</w:t>
      </w:r>
      <w:bookmarkEnd w:id="10"/>
      <w:r w:rsidRPr="00CE112A">
        <w:rPr>
          <w:rFonts w:ascii="Arial" w:eastAsia="Times New Roman" w:hAnsi="Arial" w:cs="Arial"/>
          <w:lang w:eastAsia="pl-PL"/>
        </w:rPr>
        <w:t>, za każdy dzień zwłoki w usunięciu wad stwierdzonych w okresie gwarancji lub rękojmi;</w:t>
      </w:r>
    </w:p>
    <w:p w14:paraId="0B533DF6" w14:textId="0362E622" w:rsidR="00891975" w:rsidRPr="00CE112A" w:rsidRDefault="00891975" w:rsidP="00CE112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w wysokości 100 zł za każdy dzień zwłoki w przekazaniu dokumentów potwierdzających kwalifikacje projektanta, o których mowa w § 2 ust. 2;</w:t>
      </w:r>
    </w:p>
    <w:p w14:paraId="6ACBF79B" w14:textId="3D521A1B" w:rsidR="00891975" w:rsidRPr="00CE112A" w:rsidRDefault="00891975" w:rsidP="00CE112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 xml:space="preserve">w wysokości </w:t>
      </w:r>
      <w:r w:rsidR="00A22658" w:rsidRPr="00CE112A">
        <w:rPr>
          <w:rFonts w:ascii="Arial" w:eastAsia="Times New Roman" w:hAnsi="Arial" w:cs="Arial"/>
          <w:lang w:eastAsia="pl-PL"/>
        </w:rPr>
        <w:t>2</w:t>
      </w:r>
      <w:r w:rsidRPr="00CE112A">
        <w:rPr>
          <w:rFonts w:ascii="Arial" w:eastAsia="Times New Roman" w:hAnsi="Arial" w:cs="Arial"/>
          <w:lang w:eastAsia="pl-PL"/>
        </w:rPr>
        <w:t xml:space="preserve">% łącznego wynagrodzenia umownego brutto, o którym mowa </w:t>
      </w:r>
      <w:r w:rsidRPr="00CE112A">
        <w:rPr>
          <w:rFonts w:ascii="Arial" w:eastAsia="Times New Roman" w:hAnsi="Arial" w:cs="Arial"/>
          <w:lang w:eastAsia="pl-PL"/>
        </w:rPr>
        <w:br/>
        <w:t xml:space="preserve">w § </w:t>
      </w:r>
      <w:r w:rsidR="00F11426" w:rsidRPr="00CE112A">
        <w:rPr>
          <w:rFonts w:ascii="Arial" w:eastAsia="Times New Roman" w:hAnsi="Arial" w:cs="Arial"/>
          <w:lang w:eastAsia="pl-PL"/>
        </w:rPr>
        <w:t>4</w:t>
      </w:r>
      <w:r w:rsidRPr="00CE112A">
        <w:rPr>
          <w:rFonts w:ascii="Arial" w:eastAsia="Times New Roman" w:hAnsi="Arial" w:cs="Arial"/>
          <w:lang w:eastAsia="pl-PL"/>
        </w:rPr>
        <w:t xml:space="preserve"> ust. 1, </w:t>
      </w:r>
      <w:r w:rsidRPr="00CE112A">
        <w:rPr>
          <w:rFonts w:ascii="Arial" w:eastAsia="Times New Roman" w:hAnsi="Arial" w:cs="Arial"/>
        </w:rPr>
        <w:t xml:space="preserve">w przypadku braku zapłaty lub nieterminowej zapłaty wynagrodzenia należnego podwykonawcom </w:t>
      </w:r>
      <w:r w:rsidR="00A22658" w:rsidRPr="00CE112A">
        <w:rPr>
          <w:rFonts w:ascii="Arial" w:eastAsia="Times New Roman" w:hAnsi="Arial" w:cs="Arial"/>
        </w:rPr>
        <w:t>za każdy przypadek,</w:t>
      </w:r>
    </w:p>
    <w:p w14:paraId="2DE6F044" w14:textId="67524A3C" w:rsidR="00891975" w:rsidRPr="00CE112A" w:rsidRDefault="00A22658" w:rsidP="00CE112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hAnsi="Arial" w:cs="Arial"/>
        </w:rPr>
        <w:t xml:space="preserve">w przypadku nieprzedłożenia do zaakceptowania projektu umowy lub umowy o podwykonawstwo, w wysokości </w:t>
      </w:r>
      <w:r w:rsidRPr="00CE112A">
        <w:rPr>
          <w:rFonts w:ascii="Arial" w:eastAsia="Times New Roman" w:hAnsi="Arial" w:cs="Arial"/>
          <w:lang w:eastAsia="pl-PL"/>
        </w:rPr>
        <w:t>2% łącznego wynagrodzenia umownego brutto, o którym mowa w § 4 ust. 1,</w:t>
      </w:r>
    </w:p>
    <w:p w14:paraId="4BA5F58D" w14:textId="265C3B26" w:rsidR="00A22658" w:rsidRPr="00CE112A" w:rsidRDefault="00A22658" w:rsidP="00CE112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 xml:space="preserve">w wysokości 1% łącznego wynagrodzenia umownego brutto, o którym mowa </w:t>
      </w:r>
      <w:r w:rsidRPr="00CE112A">
        <w:rPr>
          <w:rFonts w:ascii="Arial" w:eastAsia="Times New Roman" w:hAnsi="Arial" w:cs="Arial"/>
          <w:lang w:eastAsia="pl-PL"/>
        </w:rPr>
        <w:br/>
        <w:t xml:space="preserve">w § 4 ust. 1, za każdy przypadek nieprzedłożenia na wezwanie </w:t>
      </w:r>
      <w:r w:rsidR="006B79C8" w:rsidRPr="00CE112A">
        <w:rPr>
          <w:rFonts w:ascii="Arial" w:eastAsia="Times New Roman" w:hAnsi="Arial" w:cs="Arial"/>
          <w:lang w:eastAsia="pl-PL"/>
        </w:rPr>
        <w:t>Zamawiającego</w:t>
      </w:r>
      <w:r w:rsidR="00027565" w:rsidRPr="00CE112A">
        <w:rPr>
          <w:rFonts w:ascii="Arial" w:eastAsia="Times New Roman" w:hAnsi="Arial" w:cs="Arial"/>
          <w:lang w:eastAsia="pl-PL"/>
        </w:rPr>
        <w:t xml:space="preserve"> </w:t>
      </w:r>
      <w:r w:rsidRPr="00CE112A">
        <w:rPr>
          <w:rFonts w:ascii="Arial" w:eastAsia="Times New Roman" w:hAnsi="Arial" w:cs="Arial"/>
          <w:lang w:eastAsia="pl-PL"/>
        </w:rPr>
        <w:lastRenderedPageBreak/>
        <w:t>polisy OC lub potwierdzenia opłacenia</w:t>
      </w:r>
      <w:r w:rsidR="005A2569" w:rsidRPr="00CE112A">
        <w:rPr>
          <w:rFonts w:ascii="Arial" w:eastAsia="Times New Roman" w:hAnsi="Arial" w:cs="Arial"/>
          <w:lang w:eastAsia="pl-PL"/>
        </w:rPr>
        <w:t>,</w:t>
      </w:r>
    </w:p>
    <w:p w14:paraId="13426CA5" w14:textId="70364C41" w:rsidR="005A2569" w:rsidRPr="00CE112A" w:rsidRDefault="005A2569" w:rsidP="00AC2F86">
      <w:pPr>
        <w:pStyle w:val="Akapitzlist"/>
        <w:numPr>
          <w:ilvl w:val="0"/>
          <w:numId w:val="8"/>
        </w:numPr>
        <w:spacing w:after="0"/>
        <w:ind w:left="1134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w wysokości 1 000,00 zł za każde użycie znaku towarowego, nazwy własnej lub innego określenia wskazującego na określony produkt/urządzenie, o ile nie zostały opisane zasady oceny równoważnych produktów – (po upływie terminu wskazanego na usunięcie niezgodności),</w:t>
      </w:r>
    </w:p>
    <w:p w14:paraId="41287814" w14:textId="77777777" w:rsidR="00A32A52" w:rsidRDefault="005A2569" w:rsidP="00A32A5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1134" w:hanging="708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w wysokości 2 000,00 zł za brak jednokrotnej nieodpłatnej aktualizacji cenowej kosztorysów inwestorskich</w:t>
      </w:r>
      <w:r w:rsidRPr="00543C8F">
        <w:rPr>
          <w:rFonts w:ascii="Arial" w:eastAsia="Times New Roman" w:hAnsi="Arial" w:cs="Arial"/>
          <w:lang w:eastAsia="pl-PL"/>
        </w:rPr>
        <w:t>,</w:t>
      </w:r>
    </w:p>
    <w:p w14:paraId="07DAE9CB" w14:textId="03513DD5" w:rsidR="00A32A52" w:rsidRDefault="00A32A52" w:rsidP="00A32A5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1134" w:hanging="708"/>
        <w:jc w:val="both"/>
        <w:rPr>
          <w:rFonts w:ascii="Arial" w:eastAsia="Times New Roman" w:hAnsi="Arial" w:cs="Arial"/>
          <w:lang w:eastAsia="pl-PL"/>
        </w:rPr>
      </w:pPr>
      <w:r w:rsidRPr="00A32A52">
        <w:rPr>
          <w:rFonts w:ascii="Arial" w:eastAsia="Times New Roman" w:hAnsi="Arial" w:cs="Arial"/>
          <w:lang w:eastAsia="pl-PL"/>
        </w:rPr>
        <w:t xml:space="preserve">w wysokości </w:t>
      </w:r>
      <w:r w:rsidR="00AC2F86">
        <w:rPr>
          <w:rFonts w:ascii="Arial" w:eastAsia="Times New Roman" w:hAnsi="Arial" w:cs="Arial"/>
          <w:lang w:eastAsia="pl-PL"/>
        </w:rPr>
        <w:t>3</w:t>
      </w:r>
      <w:r w:rsidRPr="00A32A52">
        <w:rPr>
          <w:rFonts w:ascii="Arial" w:eastAsia="Times New Roman" w:hAnsi="Arial" w:cs="Arial"/>
          <w:lang w:eastAsia="pl-PL"/>
        </w:rPr>
        <w:t xml:space="preserve"> 000,00 zł za brak nadzoru autorskiego</w:t>
      </w:r>
      <w:r w:rsidR="007803AF">
        <w:rPr>
          <w:rFonts w:ascii="Arial" w:eastAsia="Times New Roman" w:hAnsi="Arial" w:cs="Arial"/>
          <w:lang w:eastAsia="pl-PL"/>
        </w:rPr>
        <w:t>,</w:t>
      </w:r>
    </w:p>
    <w:p w14:paraId="52D281F1" w14:textId="0B94C1A3" w:rsidR="0071481F" w:rsidRPr="00A32A52" w:rsidRDefault="0071481F" w:rsidP="00A32A5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1134" w:hanging="708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 wysokości 2 000,00 zł za brak przekazywania propozycji odpowiedzi na zadane pytania</w:t>
      </w:r>
      <w:r w:rsidR="001651A4">
        <w:rPr>
          <w:rFonts w:ascii="Arial" w:eastAsia="Times New Roman" w:hAnsi="Arial" w:cs="Arial"/>
          <w:lang w:eastAsia="pl-PL"/>
        </w:rPr>
        <w:t>.</w:t>
      </w:r>
    </w:p>
    <w:p w14:paraId="0F9C3D65" w14:textId="3E6BC798" w:rsidR="00891975" w:rsidRPr="00CE112A" w:rsidRDefault="000C397B" w:rsidP="00CE112A">
      <w:pPr>
        <w:pStyle w:val="Akapitzlist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Zamawiający</w:t>
      </w:r>
      <w:r w:rsidR="00891975" w:rsidRPr="00CE112A">
        <w:rPr>
          <w:rFonts w:ascii="Arial" w:eastAsia="Times New Roman" w:hAnsi="Arial" w:cs="Arial"/>
          <w:lang w:eastAsia="pl-PL"/>
        </w:rPr>
        <w:t xml:space="preserve"> zastrzega sobie prawo do odszkodowania uzupełniającego i przekraczającego wysokość kar umownych do wysokości rzeczywiście poniesionej szkody w wyniku działań i zaniechań ze strony Wykonawcy lub podmiotów działających w imieniu Wykonawcy.</w:t>
      </w:r>
    </w:p>
    <w:p w14:paraId="77EBF340" w14:textId="3506CB6F" w:rsidR="00891975" w:rsidRPr="00CE112A" w:rsidRDefault="00891975" w:rsidP="00CE112A">
      <w:pPr>
        <w:pStyle w:val="Akapitzlist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Zamawiając</w:t>
      </w:r>
      <w:r w:rsidR="000C397B">
        <w:rPr>
          <w:rFonts w:ascii="Arial" w:eastAsia="Times New Roman" w:hAnsi="Arial" w:cs="Arial"/>
          <w:lang w:eastAsia="pl-PL"/>
        </w:rPr>
        <w:t>y</w:t>
      </w:r>
      <w:r w:rsidRPr="00CE112A">
        <w:rPr>
          <w:rFonts w:ascii="Arial" w:eastAsia="Times New Roman" w:hAnsi="Arial" w:cs="Arial"/>
          <w:lang w:eastAsia="pl-PL"/>
        </w:rPr>
        <w:t xml:space="preserve"> zastrzega sobie prawo do potrącenia kar umownych oraz odszkodowań</w:t>
      </w:r>
      <w:r w:rsidR="006B79C8" w:rsidRPr="00CE112A">
        <w:rPr>
          <w:rFonts w:ascii="Arial" w:eastAsia="Times New Roman" w:hAnsi="Arial" w:cs="Arial"/>
          <w:lang w:eastAsia="pl-PL"/>
        </w:rPr>
        <w:t xml:space="preserve"> </w:t>
      </w:r>
      <w:r w:rsidRPr="00CE112A">
        <w:rPr>
          <w:rFonts w:ascii="Arial" w:eastAsia="Times New Roman" w:hAnsi="Arial" w:cs="Arial"/>
          <w:lang w:eastAsia="pl-PL"/>
        </w:rPr>
        <w:t>z wynagrodzenia wynikającego z faktur wystawianych przez Wykonawcę. W pozostałych przypadkach kara umowna płatna przez Wykonawcę w terminie 14 dni od daty wezwania do zapłaty.</w:t>
      </w:r>
    </w:p>
    <w:p w14:paraId="06F4B187" w14:textId="39FCF7B0" w:rsidR="00891975" w:rsidRDefault="00891975" w:rsidP="00CE112A">
      <w:pPr>
        <w:pStyle w:val="Akapitzlist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 xml:space="preserve">Łączna maksymalna wysokość kar umownych, których mogą dochodzić strony nie może przekroczyć </w:t>
      </w:r>
      <w:r w:rsidR="00985AA7" w:rsidRPr="00CA2488">
        <w:rPr>
          <w:rFonts w:ascii="Arial" w:eastAsia="Times New Roman" w:hAnsi="Arial" w:cs="Arial"/>
          <w:b/>
          <w:bCs/>
          <w:lang w:eastAsia="pl-PL"/>
        </w:rPr>
        <w:t>2</w:t>
      </w:r>
      <w:r w:rsidRPr="00CA2488">
        <w:rPr>
          <w:rFonts w:ascii="Arial" w:eastAsia="Times New Roman" w:hAnsi="Arial" w:cs="Arial"/>
          <w:b/>
          <w:bCs/>
          <w:lang w:eastAsia="pl-PL"/>
        </w:rPr>
        <w:t>0%</w:t>
      </w:r>
      <w:r w:rsidRPr="00CE112A">
        <w:rPr>
          <w:rFonts w:ascii="Arial" w:eastAsia="Times New Roman" w:hAnsi="Arial" w:cs="Arial"/>
          <w:lang w:eastAsia="pl-PL"/>
        </w:rPr>
        <w:t xml:space="preserve"> wartości przedmiotu umowy wskazanej w § </w:t>
      </w:r>
      <w:r w:rsidR="006B79C8" w:rsidRPr="00CE112A">
        <w:rPr>
          <w:rFonts w:ascii="Arial" w:eastAsia="Times New Roman" w:hAnsi="Arial" w:cs="Arial"/>
          <w:lang w:eastAsia="pl-PL"/>
        </w:rPr>
        <w:t>4</w:t>
      </w:r>
      <w:r w:rsidRPr="00CE112A">
        <w:rPr>
          <w:rFonts w:ascii="Arial" w:eastAsia="Times New Roman" w:hAnsi="Arial" w:cs="Arial"/>
          <w:lang w:eastAsia="pl-PL"/>
        </w:rPr>
        <w:t xml:space="preserve"> ust. 1.</w:t>
      </w:r>
    </w:p>
    <w:p w14:paraId="3A5AA749" w14:textId="77777777" w:rsidR="00543C8F" w:rsidRPr="00CE112A" w:rsidRDefault="00543C8F" w:rsidP="00543C8F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0"/>
        <w:ind w:left="567"/>
        <w:jc w:val="both"/>
        <w:rPr>
          <w:rFonts w:ascii="Arial" w:eastAsia="Times New Roman" w:hAnsi="Arial" w:cs="Arial"/>
          <w:lang w:eastAsia="pl-PL"/>
        </w:rPr>
      </w:pPr>
    </w:p>
    <w:p w14:paraId="73A589BB" w14:textId="4272BF9F" w:rsidR="00D06D1D" w:rsidRPr="00CE112A" w:rsidRDefault="00D06D1D" w:rsidP="00CE112A">
      <w:pPr>
        <w:spacing w:after="0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ODSTĄPIENIE OD UMOWY</w:t>
      </w:r>
    </w:p>
    <w:p w14:paraId="4F533193" w14:textId="40C788E4" w:rsidR="0079330A" w:rsidRPr="00CE112A" w:rsidRDefault="00D06D1D" w:rsidP="00E052CF">
      <w:pPr>
        <w:spacing w:after="0"/>
        <w:ind w:left="567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A84768" w:rsidRPr="00CE112A">
        <w:rPr>
          <w:rFonts w:ascii="Arial" w:eastAsia="Times New Roman" w:hAnsi="Arial" w:cs="Arial"/>
          <w:b/>
          <w:bCs/>
          <w:lang w:eastAsia="pl-PL"/>
        </w:rPr>
        <w:t>1</w:t>
      </w:r>
      <w:r w:rsidR="006468BD" w:rsidRPr="00CE112A">
        <w:rPr>
          <w:rFonts w:ascii="Arial" w:eastAsia="Times New Roman" w:hAnsi="Arial" w:cs="Arial"/>
          <w:b/>
          <w:bCs/>
          <w:lang w:eastAsia="pl-PL"/>
        </w:rPr>
        <w:t>2</w:t>
      </w:r>
      <w:r w:rsidRPr="00CE112A">
        <w:rPr>
          <w:rFonts w:ascii="Arial" w:eastAsia="Times New Roman" w:hAnsi="Arial" w:cs="Arial"/>
          <w:b/>
          <w:bCs/>
          <w:lang w:eastAsia="pl-PL"/>
        </w:rPr>
        <w:t>.</w:t>
      </w:r>
    </w:p>
    <w:p w14:paraId="36626D66" w14:textId="5549E47E" w:rsidR="004E790C" w:rsidRPr="00CE112A" w:rsidRDefault="004E790C" w:rsidP="00CE112A">
      <w:pPr>
        <w:numPr>
          <w:ilvl w:val="0"/>
          <w:numId w:val="34"/>
        </w:numPr>
        <w:tabs>
          <w:tab w:val="clear" w:pos="720"/>
          <w:tab w:val="left" w:pos="567"/>
        </w:tabs>
        <w:spacing w:after="0"/>
        <w:ind w:left="567" w:hanging="567"/>
        <w:jc w:val="both"/>
        <w:rPr>
          <w:rFonts w:ascii="Arial" w:hAnsi="Arial" w:cs="Arial"/>
        </w:rPr>
      </w:pPr>
      <w:bookmarkStart w:id="11" w:name="_Hlk44672246"/>
      <w:r w:rsidRPr="00CE112A">
        <w:rPr>
          <w:rFonts w:ascii="Arial" w:hAnsi="Arial" w:cs="Arial"/>
        </w:rPr>
        <w:t xml:space="preserve">Zamawiający ma prawo </w:t>
      </w:r>
      <w:r w:rsidR="00A523EF" w:rsidRPr="00CE112A">
        <w:rPr>
          <w:rFonts w:ascii="Arial" w:hAnsi="Arial" w:cs="Arial"/>
        </w:rPr>
        <w:t xml:space="preserve">w okresie </w:t>
      </w:r>
      <w:r w:rsidR="001D602C" w:rsidRPr="00CE112A">
        <w:rPr>
          <w:rFonts w:ascii="Arial" w:hAnsi="Arial" w:cs="Arial"/>
          <w:b/>
          <w:bCs/>
        </w:rPr>
        <w:t>36</w:t>
      </w:r>
      <w:r w:rsidR="00A523EF" w:rsidRPr="00CE112A">
        <w:rPr>
          <w:rFonts w:ascii="Arial" w:hAnsi="Arial" w:cs="Arial"/>
        </w:rPr>
        <w:t xml:space="preserve"> miesięcy </w:t>
      </w:r>
      <w:r w:rsidR="001651A4">
        <w:rPr>
          <w:rFonts w:ascii="Arial" w:hAnsi="Arial" w:cs="Arial"/>
        </w:rPr>
        <w:t>od</w:t>
      </w:r>
      <w:r w:rsidR="00A523EF" w:rsidRPr="00CE112A">
        <w:rPr>
          <w:rFonts w:ascii="Arial" w:hAnsi="Arial" w:cs="Arial"/>
        </w:rPr>
        <w:t xml:space="preserve"> dnia zawarcia</w:t>
      </w:r>
      <w:r w:rsidRPr="00CE112A">
        <w:rPr>
          <w:rFonts w:ascii="Arial" w:hAnsi="Arial" w:cs="Arial"/>
        </w:rPr>
        <w:t xml:space="preserve"> niniejszej Umowy odstąpić od umowy</w:t>
      </w:r>
      <w:bookmarkEnd w:id="11"/>
      <w:r w:rsidRPr="00CE112A">
        <w:rPr>
          <w:rFonts w:ascii="Arial" w:hAnsi="Arial" w:cs="Arial"/>
        </w:rPr>
        <w:t xml:space="preserve"> lub jej części, jeżeli Wykonawca narusza w sposób istotny postanowienia umowy. Oświadczenie o odstąpieniu może być złożone w terminie 30 dni od dnia powzięcia wiadomości o przyczynach stanowiących podstawę odstąpienia.</w:t>
      </w:r>
    </w:p>
    <w:p w14:paraId="790BB333" w14:textId="77777777" w:rsidR="004E790C" w:rsidRPr="00CE112A" w:rsidRDefault="004E790C" w:rsidP="00CE112A">
      <w:pPr>
        <w:numPr>
          <w:ilvl w:val="0"/>
          <w:numId w:val="34"/>
        </w:numPr>
        <w:tabs>
          <w:tab w:val="clear" w:pos="720"/>
          <w:tab w:val="left" w:pos="567"/>
        </w:tabs>
        <w:spacing w:after="0"/>
        <w:ind w:left="567" w:hanging="567"/>
        <w:jc w:val="both"/>
        <w:rPr>
          <w:rFonts w:ascii="Arial" w:hAnsi="Arial" w:cs="Arial"/>
        </w:rPr>
      </w:pPr>
      <w:r w:rsidRPr="00CE112A">
        <w:rPr>
          <w:rFonts w:ascii="Arial" w:hAnsi="Arial" w:cs="Arial"/>
        </w:rPr>
        <w:t>Istotne naruszenia Umowy, o których mowa w ust. 1 obejmują w szczególności przypadki:</w:t>
      </w:r>
    </w:p>
    <w:p w14:paraId="50E6A0DD" w14:textId="77777777" w:rsidR="004E790C" w:rsidRPr="00CE112A" w:rsidRDefault="004E790C" w:rsidP="00CE112A">
      <w:pPr>
        <w:numPr>
          <w:ilvl w:val="0"/>
          <w:numId w:val="35"/>
        </w:numPr>
        <w:tabs>
          <w:tab w:val="clear" w:pos="1440"/>
          <w:tab w:val="left" w:pos="1134"/>
        </w:tabs>
        <w:spacing w:after="0"/>
        <w:ind w:left="1134" w:hanging="567"/>
        <w:jc w:val="both"/>
        <w:rPr>
          <w:rFonts w:ascii="Arial" w:hAnsi="Arial" w:cs="Arial"/>
        </w:rPr>
      </w:pPr>
      <w:r w:rsidRPr="00CE112A">
        <w:rPr>
          <w:rFonts w:ascii="Arial" w:hAnsi="Arial" w:cs="Arial"/>
        </w:rPr>
        <w:t>nierozpoczęcie wykonywania przedmiotu umowy bez uzasadnionej przyczyny pomimo jednokrotnego wezwania Zamawiającego,</w:t>
      </w:r>
    </w:p>
    <w:p w14:paraId="646264E3" w14:textId="1EDA342B" w:rsidR="004E790C" w:rsidRPr="00CE112A" w:rsidRDefault="004E790C" w:rsidP="00CE112A">
      <w:pPr>
        <w:numPr>
          <w:ilvl w:val="0"/>
          <w:numId w:val="35"/>
        </w:numPr>
        <w:tabs>
          <w:tab w:val="clear" w:pos="1440"/>
          <w:tab w:val="left" w:pos="1134"/>
        </w:tabs>
        <w:spacing w:after="0"/>
        <w:ind w:left="1134" w:hanging="567"/>
        <w:jc w:val="both"/>
        <w:rPr>
          <w:rFonts w:ascii="Arial" w:hAnsi="Arial" w:cs="Arial"/>
        </w:rPr>
      </w:pPr>
      <w:r w:rsidRPr="00CE112A">
        <w:rPr>
          <w:rFonts w:ascii="Arial" w:eastAsia="Bookman Old Style" w:hAnsi="Arial" w:cs="Arial"/>
        </w:rPr>
        <w:t>zwłoka w realizacji przedmiotu umowy lub zwłoka w realizacji etapów  wynosząca co najmniej 14 dni w stosunku do ustalonego terminu</w:t>
      </w:r>
      <w:r w:rsidR="00215DC6" w:rsidRPr="00CE112A">
        <w:rPr>
          <w:rFonts w:ascii="Arial" w:eastAsia="Bookman Old Style" w:hAnsi="Arial" w:cs="Arial"/>
        </w:rPr>
        <w:t>,</w:t>
      </w:r>
    </w:p>
    <w:p w14:paraId="2DC540D7" w14:textId="085CC8D2" w:rsidR="004E790C" w:rsidRPr="00CE112A" w:rsidRDefault="00215DC6" w:rsidP="00CE112A">
      <w:pPr>
        <w:numPr>
          <w:ilvl w:val="0"/>
          <w:numId w:val="35"/>
        </w:numPr>
        <w:tabs>
          <w:tab w:val="clear" w:pos="1440"/>
          <w:tab w:val="left" w:pos="1134"/>
        </w:tabs>
        <w:spacing w:after="0"/>
        <w:ind w:left="1134" w:hanging="567"/>
        <w:jc w:val="both"/>
        <w:rPr>
          <w:rFonts w:ascii="Arial" w:hAnsi="Arial" w:cs="Arial"/>
        </w:rPr>
      </w:pPr>
      <w:r w:rsidRPr="00CE112A">
        <w:rPr>
          <w:rFonts w:ascii="Arial" w:eastAsia="Bookman Old Style" w:hAnsi="Arial" w:cs="Arial"/>
        </w:rPr>
        <w:t xml:space="preserve">wykonywanie umowy w </w:t>
      </w:r>
      <w:r w:rsidR="004E790C" w:rsidRPr="00CE112A">
        <w:rPr>
          <w:rFonts w:ascii="Arial" w:eastAsia="Bookman Old Style" w:hAnsi="Arial" w:cs="Arial"/>
        </w:rPr>
        <w:t xml:space="preserve">sposób sprzeczny z obowiązującymi przepisami, zaleceniami i wskazaniami </w:t>
      </w:r>
      <w:r w:rsidRPr="00CE112A">
        <w:rPr>
          <w:rFonts w:ascii="Arial" w:eastAsia="Bookman Old Style" w:hAnsi="Arial" w:cs="Arial"/>
        </w:rPr>
        <w:t>Z</w:t>
      </w:r>
      <w:r w:rsidR="004E790C" w:rsidRPr="00CE112A">
        <w:rPr>
          <w:rFonts w:ascii="Arial" w:eastAsia="Bookman Old Style" w:hAnsi="Arial" w:cs="Arial"/>
        </w:rPr>
        <w:t xml:space="preserve">amawiającego oraz w sposób sprzeczny  </w:t>
      </w:r>
      <w:r w:rsidRPr="00CE112A">
        <w:rPr>
          <w:rFonts w:ascii="Arial" w:eastAsia="Bookman Old Style" w:hAnsi="Arial" w:cs="Arial"/>
        </w:rPr>
        <w:br/>
      </w:r>
      <w:r w:rsidR="004E790C" w:rsidRPr="00CE112A">
        <w:rPr>
          <w:rFonts w:ascii="Arial" w:eastAsia="Bookman Old Style" w:hAnsi="Arial" w:cs="Arial"/>
        </w:rPr>
        <w:t>z</w:t>
      </w:r>
      <w:r w:rsidRPr="00CE112A">
        <w:rPr>
          <w:rFonts w:ascii="Arial" w:eastAsia="Bookman Old Style" w:hAnsi="Arial" w:cs="Arial"/>
        </w:rPr>
        <w:t xml:space="preserve"> </w:t>
      </w:r>
      <w:r w:rsidR="004E790C" w:rsidRPr="00CE112A">
        <w:rPr>
          <w:rFonts w:ascii="Arial" w:eastAsia="Bookman Old Style" w:hAnsi="Arial" w:cs="Arial"/>
        </w:rPr>
        <w:t>elementami zawartymi w dokumentach zamówienia,</w:t>
      </w:r>
    </w:p>
    <w:p w14:paraId="035552EC" w14:textId="3999179E" w:rsidR="004E790C" w:rsidRPr="00F67EA3" w:rsidRDefault="00215DC6" w:rsidP="00F67EA3">
      <w:pPr>
        <w:numPr>
          <w:ilvl w:val="0"/>
          <w:numId w:val="35"/>
        </w:numPr>
        <w:tabs>
          <w:tab w:val="clear" w:pos="1440"/>
          <w:tab w:val="left" w:pos="1134"/>
        </w:tabs>
        <w:spacing w:after="0"/>
        <w:ind w:left="1134" w:hanging="567"/>
        <w:jc w:val="both"/>
        <w:rPr>
          <w:rFonts w:ascii="Arial" w:hAnsi="Arial" w:cs="Arial"/>
        </w:rPr>
      </w:pPr>
      <w:r w:rsidRPr="00CE112A">
        <w:rPr>
          <w:rFonts w:ascii="Arial" w:eastAsia="Bookman Old Style" w:hAnsi="Arial" w:cs="Arial"/>
        </w:rPr>
        <w:t xml:space="preserve">nie stosowanie </w:t>
      </w:r>
      <w:r w:rsidR="004E790C" w:rsidRPr="00CE112A">
        <w:rPr>
          <w:rFonts w:ascii="Arial" w:eastAsia="Bookman Old Style" w:hAnsi="Arial" w:cs="Arial"/>
        </w:rPr>
        <w:t xml:space="preserve">się do poleceń </w:t>
      </w:r>
      <w:r w:rsidR="004E790C" w:rsidRPr="00F67EA3">
        <w:rPr>
          <w:rFonts w:ascii="Arial" w:eastAsia="Bookman Old Style" w:hAnsi="Arial" w:cs="Arial"/>
        </w:rPr>
        <w:t>Zamawiającego, chyba, że są one bezzasadne lub sprzeczne z prawem,</w:t>
      </w:r>
    </w:p>
    <w:p w14:paraId="7B5AE0E7" w14:textId="77777777" w:rsidR="004E790C" w:rsidRPr="00CE112A" w:rsidRDefault="004E790C" w:rsidP="00CE112A">
      <w:pPr>
        <w:numPr>
          <w:ilvl w:val="0"/>
          <w:numId w:val="35"/>
        </w:numPr>
        <w:tabs>
          <w:tab w:val="clear" w:pos="1440"/>
          <w:tab w:val="left" w:pos="1134"/>
        </w:tabs>
        <w:spacing w:after="0"/>
        <w:ind w:left="1134" w:hanging="567"/>
        <w:jc w:val="both"/>
        <w:rPr>
          <w:rFonts w:ascii="Arial" w:hAnsi="Arial" w:cs="Arial"/>
        </w:rPr>
      </w:pPr>
      <w:r w:rsidRPr="00CE112A">
        <w:rPr>
          <w:rFonts w:ascii="Arial" w:hAnsi="Arial" w:cs="Arial"/>
        </w:rPr>
        <w:t>Wykonawca realizuje przedmiot umowy przy pomocy podwykonawców w zakresie, jaki zastrzegł do swojej  wyłącznej kompetencji</w:t>
      </w:r>
      <w:r w:rsidRPr="00CE112A">
        <w:rPr>
          <w:rFonts w:ascii="Arial" w:eastAsia="Bookman Old Style" w:hAnsi="Arial" w:cs="Arial"/>
        </w:rPr>
        <w:t>,</w:t>
      </w:r>
    </w:p>
    <w:p w14:paraId="60F48719" w14:textId="1D7509E5" w:rsidR="004E790C" w:rsidRPr="00CE112A" w:rsidRDefault="004E790C" w:rsidP="00CE112A">
      <w:pPr>
        <w:numPr>
          <w:ilvl w:val="0"/>
          <w:numId w:val="35"/>
        </w:numPr>
        <w:tabs>
          <w:tab w:val="clear" w:pos="1440"/>
          <w:tab w:val="left" w:pos="1134"/>
        </w:tabs>
        <w:spacing w:after="0"/>
        <w:ind w:left="1134" w:hanging="567"/>
        <w:jc w:val="both"/>
        <w:rPr>
          <w:rFonts w:ascii="Arial" w:hAnsi="Arial" w:cs="Arial"/>
        </w:rPr>
      </w:pPr>
      <w:r w:rsidRPr="00CE112A">
        <w:rPr>
          <w:rFonts w:ascii="Arial" w:eastAsia="Bookman Old Style" w:hAnsi="Arial" w:cs="Arial"/>
        </w:rPr>
        <w:t xml:space="preserve">Wykonawca nie wskazał osób, do realizacji zamówienia albo </w:t>
      </w:r>
      <w:r w:rsidRPr="00CE112A">
        <w:rPr>
          <w:rFonts w:ascii="Arial" w:eastAsia="Bookman Old Style" w:hAnsi="Arial" w:cs="Arial"/>
          <w:bCs/>
        </w:rPr>
        <w:t xml:space="preserve">osoby wskazane nie spełniają minimalnych warunków określonych w dokumentach zamówienia lub </w:t>
      </w:r>
      <w:r w:rsidRPr="00CE112A">
        <w:rPr>
          <w:rFonts w:ascii="Arial" w:eastAsia="Bookman Old Style" w:hAnsi="Arial" w:cs="Arial"/>
          <w:bCs/>
        </w:rPr>
        <w:br/>
        <w:t>w ofercie</w:t>
      </w:r>
      <w:r w:rsidR="00BC3939" w:rsidRPr="00CE112A">
        <w:rPr>
          <w:rFonts w:ascii="Arial" w:eastAsia="Bookman Old Style" w:hAnsi="Arial" w:cs="Arial"/>
          <w:bCs/>
        </w:rPr>
        <w:t>,</w:t>
      </w:r>
    </w:p>
    <w:p w14:paraId="39C2DB1A" w14:textId="06367D39" w:rsidR="00BC3939" w:rsidRPr="00CE112A" w:rsidRDefault="00BC3939" w:rsidP="00CE112A">
      <w:pPr>
        <w:numPr>
          <w:ilvl w:val="0"/>
          <w:numId w:val="35"/>
        </w:numPr>
        <w:tabs>
          <w:tab w:val="clear" w:pos="1440"/>
          <w:tab w:val="left" w:pos="1134"/>
        </w:tabs>
        <w:spacing w:after="0"/>
        <w:ind w:left="1134" w:hanging="567"/>
        <w:jc w:val="both"/>
        <w:rPr>
          <w:rFonts w:ascii="Arial" w:hAnsi="Arial" w:cs="Arial"/>
        </w:rPr>
      </w:pPr>
      <w:r w:rsidRPr="00CE112A">
        <w:rPr>
          <w:rFonts w:ascii="Arial" w:eastAsia="Bookman Old Style" w:hAnsi="Arial" w:cs="Arial"/>
          <w:bCs/>
        </w:rPr>
        <w:t>wystąpienie wad</w:t>
      </w:r>
      <w:r w:rsidR="009233E9" w:rsidRPr="00CE112A">
        <w:rPr>
          <w:rFonts w:ascii="Arial" w:eastAsia="Bookman Old Style" w:hAnsi="Arial" w:cs="Arial"/>
          <w:bCs/>
        </w:rPr>
        <w:t xml:space="preserve"> w dokumentacji projektowej. </w:t>
      </w:r>
    </w:p>
    <w:p w14:paraId="58A63756" w14:textId="4653B49C" w:rsidR="00215DC6" w:rsidRPr="00CE112A" w:rsidRDefault="00891975" w:rsidP="00CE112A">
      <w:pPr>
        <w:tabs>
          <w:tab w:val="left" w:pos="284"/>
        </w:tabs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CE112A">
        <w:rPr>
          <w:rFonts w:ascii="Arial" w:hAnsi="Arial" w:cs="Arial"/>
        </w:rPr>
        <w:t>3</w:t>
      </w:r>
      <w:r w:rsidR="00ED5F29" w:rsidRPr="00CE112A">
        <w:rPr>
          <w:rFonts w:ascii="Arial" w:hAnsi="Arial" w:cs="Arial"/>
        </w:rPr>
        <w:t>.</w:t>
      </w:r>
      <w:r w:rsidR="00990CC4" w:rsidRPr="00CE112A">
        <w:rPr>
          <w:rFonts w:ascii="Arial" w:hAnsi="Arial" w:cs="Arial"/>
        </w:rPr>
        <w:tab/>
      </w:r>
      <w:r w:rsidR="00990CC4" w:rsidRPr="00CE112A">
        <w:rPr>
          <w:rFonts w:ascii="Arial" w:hAnsi="Arial" w:cs="Arial"/>
        </w:rPr>
        <w:tab/>
      </w:r>
      <w:r w:rsidR="0079330A" w:rsidRPr="00CE112A">
        <w:rPr>
          <w:rFonts w:ascii="Arial" w:hAnsi="Arial" w:cs="Arial"/>
        </w:rPr>
        <w:t xml:space="preserve">Zamawiający może odstąpić od umowy zgodnie z art. 456 ust. 1 pzp </w:t>
      </w:r>
      <w:bookmarkStart w:id="12" w:name="_Hlk148451724"/>
      <w:r w:rsidR="0079330A" w:rsidRPr="00CE112A">
        <w:rPr>
          <w:rFonts w:ascii="Arial" w:hAnsi="Arial" w:cs="Arial"/>
        </w:rPr>
        <w:t xml:space="preserve">w terminie 30 dni od dnia </w:t>
      </w:r>
      <w:bookmarkEnd w:id="12"/>
      <w:r w:rsidR="0079330A" w:rsidRPr="00CE112A">
        <w:rPr>
          <w:rFonts w:ascii="Arial" w:hAnsi="Arial" w:cs="Arial"/>
        </w:rPr>
        <w:t>powzięcia wiadomości o zaistnieniu istotnej zmiany okoliczności powodującej, że wykonanie umowy nie leży w interesie publicznym, czego nie można było przewidzieć.</w:t>
      </w:r>
    </w:p>
    <w:p w14:paraId="7BA5CB1C" w14:textId="48FB0DB5" w:rsidR="00215DC6" w:rsidRPr="00CE112A" w:rsidRDefault="00F67EA3" w:rsidP="00CE112A">
      <w:pPr>
        <w:tabs>
          <w:tab w:val="left" w:pos="567"/>
        </w:tabs>
        <w:spacing w:after="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4</w:t>
      </w:r>
      <w:r w:rsidR="0079330A" w:rsidRPr="00CE112A">
        <w:rPr>
          <w:rFonts w:ascii="Arial" w:hAnsi="Arial" w:cs="Arial"/>
        </w:rPr>
        <w:t>.</w:t>
      </w:r>
      <w:r w:rsidR="00990CC4" w:rsidRPr="00CE112A">
        <w:rPr>
          <w:rFonts w:ascii="Arial" w:hAnsi="Arial" w:cs="Arial"/>
        </w:rPr>
        <w:tab/>
      </w:r>
      <w:r w:rsidR="00215DC6" w:rsidRPr="00CE112A">
        <w:rPr>
          <w:rFonts w:ascii="Arial" w:hAnsi="Arial" w:cs="Arial"/>
        </w:rPr>
        <w:t xml:space="preserve">Odstąpienie od Umowy powinno nastąpić na piśmie oraz zawierać uzasadnienie. Odstąpienie od Umowy wywiera skutek </w:t>
      </w:r>
      <w:r w:rsidR="00215DC6" w:rsidRPr="00CE112A">
        <w:rPr>
          <w:rFonts w:ascii="Arial" w:hAnsi="Arial" w:cs="Arial"/>
          <w:i/>
        </w:rPr>
        <w:t>ex nunc (na przyszłość)</w:t>
      </w:r>
      <w:r w:rsidR="00215DC6" w:rsidRPr="00CE112A">
        <w:rPr>
          <w:rFonts w:ascii="Arial" w:hAnsi="Arial" w:cs="Arial"/>
        </w:rPr>
        <w:t>.</w:t>
      </w:r>
    </w:p>
    <w:p w14:paraId="35BC7FCE" w14:textId="3F32EFF4" w:rsidR="0079330A" w:rsidRPr="00CE112A" w:rsidRDefault="00F67EA3" w:rsidP="00CE112A">
      <w:pPr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215DC6" w:rsidRPr="00CE112A">
        <w:rPr>
          <w:rFonts w:ascii="Arial" w:hAnsi="Arial" w:cs="Arial"/>
        </w:rPr>
        <w:t>.</w:t>
      </w:r>
      <w:r w:rsidR="00215DC6" w:rsidRPr="00CE112A">
        <w:rPr>
          <w:rFonts w:ascii="Arial" w:hAnsi="Arial" w:cs="Arial"/>
        </w:rPr>
        <w:tab/>
      </w:r>
      <w:r w:rsidR="008138FC" w:rsidRPr="00CE112A">
        <w:rPr>
          <w:rFonts w:ascii="Arial" w:hAnsi="Arial" w:cs="Arial"/>
        </w:rPr>
        <w:t xml:space="preserve">W przypadku odstąpienia od Umowy przez </w:t>
      </w:r>
      <w:r w:rsidR="00F06663" w:rsidRPr="00CE112A">
        <w:rPr>
          <w:rFonts w:ascii="Arial" w:hAnsi="Arial" w:cs="Arial"/>
        </w:rPr>
        <w:t>Pełnomocnik/</w:t>
      </w:r>
      <w:r w:rsidR="008138FC" w:rsidRPr="00CE112A">
        <w:rPr>
          <w:rFonts w:ascii="Arial" w:hAnsi="Arial" w:cs="Arial"/>
        </w:rPr>
        <w:t>Zamawiającego</w:t>
      </w:r>
      <w:r w:rsidR="0079330A" w:rsidRPr="00CE112A">
        <w:rPr>
          <w:rFonts w:ascii="Arial" w:hAnsi="Arial" w:cs="Arial"/>
        </w:rPr>
        <w:t xml:space="preserve"> </w:t>
      </w:r>
      <w:r w:rsidR="008138FC" w:rsidRPr="00CE112A">
        <w:rPr>
          <w:rFonts w:ascii="Arial" w:hAnsi="Arial" w:cs="Arial"/>
        </w:rPr>
        <w:t>W</w:t>
      </w:r>
      <w:r w:rsidR="0079330A" w:rsidRPr="00CE112A">
        <w:rPr>
          <w:rFonts w:ascii="Arial" w:hAnsi="Arial" w:cs="Arial"/>
        </w:rPr>
        <w:t>ykonawca może żądać wyłącznie wynagrodzenia należnego z tytułu wykonania części umowy.</w:t>
      </w:r>
    </w:p>
    <w:p w14:paraId="1B7FE45F" w14:textId="5B50D417" w:rsidR="0079330A" w:rsidRPr="00CE112A" w:rsidRDefault="00F67EA3" w:rsidP="00CE112A">
      <w:pPr>
        <w:tabs>
          <w:tab w:val="left" w:pos="567"/>
        </w:tabs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79330A" w:rsidRPr="00CE112A">
        <w:rPr>
          <w:rFonts w:ascii="Arial" w:hAnsi="Arial" w:cs="Arial"/>
        </w:rPr>
        <w:t>.</w:t>
      </w:r>
      <w:r w:rsidR="00990CC4" w:rsidRPr="00CE112A">
        <w:rPr>
          <w:rFonts w:ascii="Arial" w:hAnsi="Arial" w:cs="Arial"/>
        </w:rPr>
        <w:tab/>
      </w:r>
      <w:r w:rsidR="0079330A" w:rsidRPr="00CE112A">
        <w:rPr>
          <w:rFonts w:ascii="Arial" w:eastAsia="Bookman Old Style" w:hAnsi="Arial" w:cs="Arial"/>
        </w:rPr>
        <w:t xml:space="preserve">W przypadku odstąpienia przez </w:t>
      </w:r>
      <w:r w:rsidR="00F06663" w:rsidRPr="00CE112A">
        <w:rPr>
          <w:rFonts w:ascii="Arial" w:eastAsia="Bookman Old Style" w:hAnsi="Arial" w:cs="Arial"/>
        </w:rPr>
        <w:t xml:space="preserve">Pełnomocnika/ </w:t>
      </w:r>
      <w:r w:rsidR="008138FC" w:rsidRPr="00CE112A">
        <w:rPr>
          <w:rFonts w:ascii="Arial" w:eastAsia="Bookman Old Style" w:hAnsi="Arial" w:cs="Arial"/>
        </w:rPr>
        <w:t>Z</w:t>
      </w:r>
      <w:r w:rsidR="0079330A" w:rsidRPr="00CE112A">
        <w:rPr>
          <w:rFonts w:ascii="Arial" w:eastAsia="Bookman Old Style" w:hAnsi="Arial" w:cs="Arial"/>
        </w:rPr>
        <w:t xml:space="preserve">amawiającego, </w:t>
      </w:r>
      <w:r w:rsidR="008138FC" w:rsidRPr="00CE112A">
        <w:rPr>
          <w:rFonts w:ascii="Arial" w:eastAsia="Bookman Old Style" w:hAnsi="Arial" w:cs="Arial"/>
        </w:rPr>
        <w:t>W</w:t>
      </w:r>
      <w:r w:rsidR="0079330A" w:rsidRPr="00CE112A">
        <w:rPr>
          <w:rFonts w:ascii="Arial" w:eastAsia="Bookman Old Style" w:hAnsi="Arial" w:cs="Arial"/>
        </w:rPr>
        <w:t xml:space="preserve">ykonawca ma obowiązek wstrzymania realizacji przedmiotu umowy </w:t>
      </w:r>
      <w:r w:rsidR="00DB14E5" w:rsidRPr="00CE112A">
        <w:rPr>
          <w:rFonts w:ascii="Arial" w:eastAsia="Bookman Old Style" w:hAnsi="Arial" w:cs="Arial"/>
        </w:rPr>
        <w:t xml:space="preserve"> </w:t>
      </w:r>
      <w:r w:rsidR="0079330A" w:rsidRPr="00CE112A">
        <w:rPr>
          <w:rFonts w:ascii="Arial" w:eastAsia="Bookman Old Style" w:hAnsi="Arial" w:cs="Arial"/>
        </w:rPr>
        <w:t xml:space="preserve">w trybie natychmiastowym,  przekazania zamawiającemu wszystkich uzyskanych dokumentów, pozwoleń, zgód i pełnomocnictw, przekazania opracowanej dokumentacji oraz do dokonania inwentaryzacji wykonanego zakresu. Inwentaryzację akceptują i zatwierdzają </w:t>
      </w:r>
      <w:r w:rsidR="008E791C" w:rsidRPr="00CE112A">
        <w:rPr>
          <w:rFonts w:ascii="Arial" w:eastAsia="Bookman Old Style" w:hAnsi="Arial" w:cs="Arial"/>
        </w:rPr>
        <w:t>pracownicy/ kierownicy merytoryczni</w:t>
      </w:r>
      <w:r w:rsidR="004663A8" w:rsidRPr="00CE112A">
        <w:rPr>
          <w:rFonts w:ascii="Arial" w:eastAsia="Bookman Old Style" w:hAnsi="Arial" w:cs="Arial"/>
        </w:rPr>
        <w:t>.</w:t>
      </w:r>
    </w:p>
    <w:p w14:paraId="3D699F08" w14:textId="65B5862C" w:rsidR="004663A8" w:rsidRPr="00CE112A" w:rsidRDefault="00F67EA3" w:rsidP="00CE112A">
      <w:pPr>
        <w:tabs>
          <w:tab w:val="left" w:pos="426"/>
        </w:tabs>
        <w:autoSpaceDN w:val="0"/>
        <w:adjustRightInd w:val="0"/>
        <w:spacing w:after="0"/>
        <w:ind w:left="567" w:hanging="567"/>
        <w:jc w:val="both"/>
        <w:rPr>
          <w:rFonts w:ascii="Arial" w:eastAsia="Bookman Old Style" w:hAnsi="Arial" w:cs="Arial"/>
        </w:rPr>
      </w:pPr>
      <w:r>
        <w:rPr>
          <w:rFonts w:ascii="Arial" w:hAnsi="Arial" w:cs="Arial"/>
        </w:rPr>
        <w:t>7</w:t>
      </w:r>
      <w:r w:rsidR="0079330A" w:rsidRPr="00CE112A">
        <w:rPr>
          <w:rFonts w:ascii="Arial" w:hAnsi="Arial" w:cs="Arial"/>
        </w:rPr>
        <w:t>.</w:t>
      </w:r>
      <w:r w:rsidR="0079330A" w:rsidRPr="00CE112A">
        <w:rPr>
          <w:rFonts w:ascii="Arial" w:hAnsi="Arial" w:cs="Arial"/>
        </w:rPr>
        <w:tab/>
        <w:t xml:space="preserve"> </w:t>
      </w:r>
      <w:r w:rsidR="0079330A" w:rsidRPr="00CE112A">
        <w:rPr>
          <w:rFonts w:ascii="Arial" w:eastAsia="Bookman Old Style" w:hAnsi="Arial" w:cs="Arial"/>
        </w:rPr>
        <w:t>Na podstawie dokonanej inwentaryzacji zostanie wystawione świadectwo płatności obejmujące wartość wykonanego przedmiotu umowy.</w:t>
      </w:r>
      <w:r w:rsidR="004663A8" w:rsidRPr="00CE112A">
        <w:rPr>
          <w:rFonts w:ascii="Arial" w:eastAsia="Bookman Old Style" w:hAnsi="Arial" w:cs="Arial"/>
        </w:rPr>
        <w:t xml:space="preserve"> Ustalone wynagrodzenie </w:t>
      </w:r>
      <w:r w:rsidR="002700A1" w:rsidRPr="00CE112A">
        <w:rPr>
          <w:rFonts w:ascii="Arial" w:eastAsia="Bookman Old Style" w:hAnsi="Arial" w:cs="Arial"/>
        </w:rPr>
        <w:t>zostanie</w:t>
      </w:r>
      <w:r w:rsidR="004663A8" w:rsidRPr="00CE112A">
        <w:rPr>
          <w:rFonts w:ascii="Arial" w:eastAsia="Bookman Old Style" w:hAnsi="Arial" w:cs="Arial"/>
        </w:rPr>
        <w:t xml:space="preserve"> pomniejszone o roszczenia Zamawiającego z tytułu kar umownych.</w:t>
      </w:r>
    </w:p>
    <w:p w14:paraId="665E49EB" w14:textId="77777777" w:rsidR="00D06D1D" w:rsidRPr="00CE112A" w:rsidRDefault="00D06D1D" w:rsidP="00CE112A">
      <w:pPr>
        <w:shd w:val="clear" w:color="auto" w:fill="FFFFFF"/>
        <w:tabs>
          <w:tab w:val="left" w:pos="9062"/>
        </w:tabs>
        <w:spacing w:after="0"/>
        <w:ind w:right="-11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DANE OSOBOWE</w:t>
      </w:r>
    </w:p>
    <w:p w14:paraId="4A46B65B" w14:textId="1BD3178D" w:rsidR="00D06D1D" w:rsidRPr="00CE112A" w:rsidRDefault="00D06D1D" w:rsidP="00CE112A">
      <w:pPr>
        <w:shd w:val="clear" w:color="auto" w:fill="FFFFFF"/>
        <w:tabs>
          <w:tab w:val="left" w:pos="9062"/>
        </w:tabs>
        <w:spacing w:after="0"/>
        <w:ind w:right="-11"/>
        <w:jc w:val="center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  <w:b/>
          <w:bCs/>
        </w:rPr>
        <w:t xml:space="preserve">§ </w:t>
      </w:r>
      <w:r w:rsidR="00A84768" w:rsidRPr="00CE112A">
        <w:rPr>
          <w:rFonts w:ascii="Arial" w:eastAsia="Times New Roman" w:hAnsi="Arial" w:cs="Arial"/>
          <w:b/>
          <w:bCs/>
        </w:rPr>
        <w:t>1</w:t>
      </w:r>
      <w:r w:rsidR="006468BD" w:rsidRPr="00CE112A">
        <w:rPr>
          <w:rFonts w:ascii="Arial" w:eastAsia="Times New Roman" w:hAnsi="Arial" w:cs="Arial"/>
          <w:b/>
          <w:bCs/>
        </w:rPr>
        <w:t>3</w:t>
      </w:r>
      <w:r w:rsidRPr="00CE112A">
        <w:rPr>
          <w:rFonts w:ascii="Arial" w:eastAsia="Times New Roman" w:hAnsi="Arial" w:cs="Arial"/>
          <w:b/>
          <w:bCs/>
        </w:rPr>
        <w:t>.</w:t>
      </w:r>
    </w:p>
    <w:p w14:paraId="15CE8FD0" w14:textId="15C02C04" w:rsidR="00D06D1D" w:rsidRPr="00CE112A" w:rsidRDefault="00D06D1D" w:rsidP="00CE112A">
      <w:pPr>
        <w:numPr>
          <w:ilvl w:val="0"/>
          <w:numId w:val="10"/>
        </w:numPr>
        <w:shd w:val="clear" w:color="auto" w:fill="FFFFFF"/>
        <w:spacing w:after="0"/>
        <w:ind w:right="74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 xml:space="preserve">Zamawiający, działając na mocy art. 13 Rozporządzenia Parlamentu Europejskiego </w:t>
      </w:r>
      <w:r w:rsidR="002F5781" w:rsidRPr="00CE112A">
        <w:rPr>
          <w:rFonts w:ascii="Arial" w:eastAsia="Times New Roman" w:hAnsi="Arial" w:cs="Arial"/>
        </w:rPr>
        <w:br/>
      </w:r>
      <w:r w:rsidRPr="00CE112A">
        <w:rPr>
          <w:rFonts w:ascii="Arial" w:eastAsia="Times New Roman" w:hAnsi="Arial" w:cs="Arial"/>
        </w:rPr>
        <w:t xml:space="preserve">i Rady (UE) 2016/679 z dnia 27 kwietnia 2016 r. w sprawie ochrony osób fizycznych </w:t>
      </w:r>
      <w:r w:rsidR="002F5781" w:rsidRPr="00CE112A">
        <w:rPr>
          <w:rFonts w:ascii="Arial" w:eastAsia="Times New Roman" w:hAnsi="Arial" w:cs="Arial"/>
        </w:rPr>
        <w:br/>
      </w:r>
      <w:r w:rsidRPr="00CE112A">
        <w:rPr>
          <w:rFonts w:ascii="Arial" w:eastAsia="Times New Roman" w:hAnsi="Arial" w:cs="Arial"/>
        </w:rPr>
        <w:t>w związku</w:t>
      </w:r>
      <w:r w:rsidR="00824E75" w:rsidRPr="00CE112A">
        <w:rPr>
          <w:rFonts w:ascii="Arial" w:eastAsia="Times New Roman" w:hAnsi="Arial" w:cs="Arial"/>
        </w:rPr>
        <w:t xml:space="preserve"> </w:t>
      </w:r>
      <w:r w:rsidRPr="00CE112A">
        <w:rPr>
          <w:rFonts w:ascii="Arial" w:eastAsia="Times New Roman" w:hAnsi="Arial" w:cs="Arial"/>
        </w:rPr>
        <w:t>z przetwarzaniem danych osobowych i w sprawie swobodnego przepływu takich danych oraz uchylenia dyrektywy 95/46/WE (ogólne rozporządzenie o ochronie danych, Dz. Urz. UE L 119 z 2016 r., str. 1-88), zwanego dalej RODO, informuje Pana/Panią, że:</w:t>
      </w:r>
    </w:p>
    <w:p w14:paraId="306FCE5E" w14:textId="77777777" w:rsidR="00D06D1D" w:rsidRPr="00CE112A" w:rsidRDefault="00D06D1D" w:rsidP="00CE112A">
      <w:pPr>
        <w:numPr>
          <w:ilvl w:val="0"/>
          <w:numId w:val="11"/>
        </w:numPr>
        <w:spacing w:after="0"/>
        <w:ind w:left="1134" w:right="-108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Administratorem Danych Osobowych jest …………………………………;</w:t>
      </w:r>
    </w:p>
    <w:p w14:paraId="4C4CC1A4" w14:textId="77777777" w:rsidR="00D06D1D" w:rsidRPr="00CE112A" w:rsidRDefault="00D06D1D" w:rsidP="00CE112A">
      <w:pPr>
        <w:numPr>
          <w:ilvl w:val="0"/>
          <w:numId w:val="11"/>
        </w:numPr>
        <w:spacing w:after="0"/>
        <w:ind w:left="1134" w:right="-108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 xml:space="preserve">w </w:t>
      </w:r>
      <w:r w:rsidRPr="00CE112A">
        <w:rPr>
          <w:rFonts w:ascii="Arial" w:eastAsia="Times New Roman" w:hAnsi="Arial" w:cs="Arial"/>
          <w:lang w:eastAsia="pl-PL"/>
        </w:rPr>
        <w:t>strukturze</w:t>
      </w:r>
      <w:r w:rsidRPr="00CE112A">
        <w:rPr>
          <w:rFonts w:ascii="Arial" w:eastAsia="Times New Roman" w:hAnsi="Arial" w:cs="Arial"/>
        </w:rPr>
        <w:t xml:space="preserve"> Zamawiającego funkcjonuje adres e-mail: ……………………………., udostępniony osobom, których dane osobowe są przetwarzane przez Zamawiającego;</w:t>
      </w:r>
    </w:p>
    <w:p w14:paraId="37AD9415" w14:textId="77777777" w:rsidR="00D06D1D" w:rsidRPr="00CE112A" w:rsidRDefault="00D06D1D" w:rsidP="00CE112A">
      <w:pPr>
        <w:numPr>
          <w:ilvl w:val="0"/>
          <w:numId w:val="11"/>
        </w:numPr>
        <w:spacing w:after="0"/>
        <w:ind w:left="1134" w:right="-108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  <w:lang w:eastAsia="pl-PL"/>
        </w:rPr>
        <w:t>dane</w:t>
      </w:r>
      <w:r w:rsidRPr="00CE112A">
        <w:rPr>
          <w:rFonts w:ascii="Arial" w:eastAsia="Times New Roman" w:hAnsi="Arial" w:cs="Arial"/>
        </w:rPr>
        <w:t xml:space="preserve"> osobowe będą przetwarzane w celu:</w:t>
      </w:r>
    </w:p>
    <w:p w14:paraId="1916CBDD" w14:textId="77777777" w:rsidR="00D06D1D" w:rsidRPr="00CE112A" w:rsidRDefault="00D06D1D" w:rsidP="00CE112A">
      <w:pPr>
        <w:numPr>
          <w:ilvl w:val="0"/>
          <w:numId w:val="12"/>
        </w:numPr>
        <w:shd w:val="clear" w:color="auto" w:fill="FFFFFF"/>
        <w:spacing w:after="0"/>
        <w:ind w:left="1701" w:hanging="567"/>
        <w:jc w:val="both"/>
        <w:rPr>
          <w:rFonts w:ascii="Arial" w:eastAsia="Times New Roman" w:hAnsi="Arial" w:cs="Arial"/>
          <w:bCs/>
        </w:rPr>
      </w:pPr>
      <w:r w:rsidRPr="00CE112A">
        <w:rPr>
          <w:rFonts w:ascii="Arial" w:eastAsia="Times New Roman" w:hAnsi="Arial" w:cs="Arial"/>
          <w:bCs/>
        </w:rPr>
        <w:t>zapewnienia sprawnej i prawidłowej realizacji Umowy;</w:t>
      </w:r>
    </w:p>
    <w:p w14:paraId="1A9795C9" w14:textId="77777777" w:rsidR="00D06D1D" w:rsidRPr="00CE112A" w:rsidRDefault="00D06D1D" w:rsidP="00CE112A">
      <w:pPr>
        <w:numPr>
          <w:ilvl w:val="0"/>
          <w:numId w:val="12"/>
        </w:numPr>
        <w:shd w:val="clear" w:color="auto" w:fill="FFFFFF"/>
        <w:spacing w:after="0"/>
        <w:ind w:left="1701" w:hanging="567"/>
        <w:jc w:val="both"/>
        <w:rPr>
          <w:rFonts w:ascii="Arial" w:eastAsia="Times New Roman" w:hAnsi="Arial" w:cs="Arial"/>
          <w:bCs/>
        </w:rPr>
      </w:pPr>
      <w:r w:rsidRPr="00CE112A">
        <w:rPr>
          <w:rFonts w:ascii="Arial" w:eastAsia="Times New Roman" w:hAnsi="Arial" w:cs="Arial"/>
          <w:bCs/>
        </w:rPr>
        <w:t>przechowywania dokumentacji postępowania o udzielenie zamówienia na wypadek kontroli prowadzonej przez uprawnione organy i podmioty;</w:t>
      </w:r>
    </w:p>
    <w:p w14:paraId="4459F1D9" w14:textId="6C3C1B42" w:rsidR="00D06D1D" w:rsidRPr="00CE112A" w:rsidRDefault="00D06D1D" w:rsidP="00CE112A">
      <w:pPr>
        <w:numPr>
          <w:ilvl w:val="0"/>
          <w:numId w:val="12"/>
        </w:numPr>
        <w:shd w:val="clear" w:color="auto" w:fill="FFFFFF"/>
        <w:spacing w:after="0"/>
        <w:ind w:left="1701" w:hanging="567"/>
        <w:jc w:val="both"/>
        <w:rPr>
          <w:rFonts w:ascii="Arial" w:eastAsia="Times New Roman" w:hAnsi="Arial" w:cs="Arial"/>
          <w:bCs/>
        </w:rPr>
      </w:pPr>
      <w:r w:rsidRPr="00CE112A">
        <w:rPr>
          <w:rFonts w:ascii="Arial" w:eastAsia="Times New Roman" w:hAnsi="Arial" w:cs="Arial"/>
          <w:bCs/>
        </w:rPr>
        <w:t xml:space="preserve">przekazania dokumentacji postępowania o udzielenie zamówienia do archiwum, </w:t>
      </w:r>
      <w:r w:rsidR="00AE3810" w:rsidRPr="00CE112A">
        <w:rPr>
          <w:rFonts w:ascii="Arial" w:eastAsia="Times New Roman" w:hAnsi="Arial" w:cs="Arial"/>
          <w:bCs/>
        </w:rPr>
        <w:br/>
      </w:r>
      <w:r w:rsidRPr="00CE112A">
        <w:rPr>
          <w:rFonts w:ascii="Arial" w:eastAsia="Times New Roman" w:hAnsi="Arial" w:cs="Arial"/>
          <w:bCs/>
        </w:rPr>
        <w:t>a następnie jej zbrakowania (trwałego usunięcia i zniszczenia);</w:t>
      </w:r>
    </w:p>
    <w:p w14:paraId="499FE3A7" w14:textId="3B92B044" w:rsidR="00D06D1D" w:rsidRPr="00CE112A" w:rsidRDefault="00D06D1D" w:rsidP="00CE112A">
      <w:pPr>
        <w:numPr>
          <w:ilvl w:val="0"/>
          <w:numId w:val="12"/>
        </w:numPr>
        <w:shd w:val="clear" w:color="auto" w:fill="FFFFFF"/>
        <w:spacing w:after="0"/>
        <w:ind w:left="1701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  <w:bCs/>
        </w:rPr>
        <w:t>w zakresie: dane zwykłe – imię, nazwisko, zajmowane stanowisko, miejsce pracy oraz posiadane kwalifikacje zawodowe wymagane do realizacji Umowy, a także w przypadku złożenia</w:t>
      </w:r>
      <w:r w:rsidRPr="00CE112A">
        <w:rPr>
          <w:rFonts w:ascii="Arial" w:eastAsia="Times New Roman" w:hAnsi="Arial" w:cs="Arial"/>
        </w:rPr>
        <w:t xml:space="preserve"> pełnomocnictwa, oświadczeń i innych dokumentów – dane osobowe w nim zawarte;</w:t>
      </w:r>
    </w:p>
    <w:p w14:paraId="15ED64FF" w14:textId="77777777" w:rsidR="00D06D1D" w:rsidRPr="00CE112A" w:rsidRDefault="00D06D1D" w:rsidP="00CE112A">
      <w:pPr>
        <w:numPr>
          <w:ilvl w:val="0"/>
          <w:numId w:val="11"/>
        </w:numPr>
        <w:spacing w:after="0"/>
        <w:ind w:left="1134" w:right="-108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podstawą prawną przetwarzania danych osobowych przez Zamawiającego jest art. 6 ust. 1 lit. c i f RODO, przy czym za prawnie uzasadniony interes Zamawiającego wskazuje się konieczność zawarcia Umowy i jej właściwą realizację zgodnie z obowiązującymi w tym zakresie przepisami;</w:t>
      </w:r>
    </w:p>
    <w:p w14:paraId="4F48509E" w14:textId="58347F44" w:rsidR="00D06D1D" w:rsidRPr="00CE112A" w:rsidRDefault="00D06D1D" w:rsidP="00CE112A">
      <w:pPr>
        <w:numPr>
          <w:ilvl w:val="0"/>
          <w:numId w:val="11"/>
        </w:numPr>
        <w:spacing w:after="0"/>
        <w:ind w:left="1134" w:right="-108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 xml:space="preserve">dane osobowe mogą być udostępniane innym odbiorcom na podstawie przepisów prawa, </w:t>
      </w:r>
      <w:r w:rsidR="00AE3810" w:rsidRPr="00CE112A">
        <w:rPr>
          <w:rFonts w:ascii="Arial" w:eastAsia="Times New Roman" w:hAnsi="Arial" w:cs="Arial"/>
          <w:lang w:eastAsia="pl-PL"/>
        </w:rPr>
        <w:br/>
      </w:r>
      <w:r w:rsidRPr="00CE112A">
        <w:rPr>
          <w:rFonts w:ascii="Arial" w:eastAsia="Times New Roman" w:hAnsi="Arial" w:cs="Arial"/>
          <w:lang w:eastAsia="pl-PL"/>
        </w:rPr>
        <w:t>w szczególności podmiotom przetwarzającym na podstawie zawartych umów;</w:t>
      </w:r>
    </w:p>
    <w:p w14:paraId="2449B044" w14:textId="77777777" w:rsidR="00D06D1D" w:rsidRPr="00CE112A" w:rsidRDefault="00D06D1D" w:rsidP="00CE112A">
      <w:pPr>
        <w:numPr>
          <w:ilvl w:val="0"/>
          <w:numId w:val="11"/>
        </w:numPr>
        <w:spacing w:after="0"/>
        <w:ind w:left="1134" w:right="-108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  <w:lang w:eastAsia="pl-PL"/>
        </w:rPr>
        <w:t>dane osobowe mogą być przekazane do państwa nienależącego do Europejskiego Obszaru Gospodarczego</w:t>
      </w:r>
      <w:r w:rsidRPr="00CE112A">
        <w:rPr>
          <w:rFonts w:ascii="Arial" w:eastAsia="Times New Roman" w:hAnsi="Arial" w:cs="Arial"/>
        </w:rPr>
        <w:t xml:space="preserve"> (państwa trzeciego) lub organizacji międzynarodowej w rozumieniu RODO, w ramach powierzenia przetwarzania danych osobowych lub udostępnienia na mocy przepisów prawa, przy czym zawsze przy spełnieniu jednego z warunków:</w:t>
      </w:r>
    </w:p>
    <w:p w14:paraId="39FBE5A3" w14:textId="77777777" w:rsidR="00D06D1D" w:rsidRPr="00CE112A" w:rsidRDefault="00D06D1D" w:rsidP="00CE112A">
      <w:pPr>
        <w:numPr>
          <w:ilvl w:val="0"/>
          <w:numId w:val="13"/>
        </w:numPr>
        <w:shd w:val="clear" w:color="auto" w:fill="FFFFFF"/>
        <w:spacing w:after="0"/>
        <w:ind w:left="1701" w:hanging="567"/>
        <w:jc w:val="both"/>
        <w:rPr>
          <w:rFonts w:ascii="Arial" w:eastAsia="Times New Roman" w:hAnsi="Arial" w:cs="Arial"/>
          <w:bCs/>
        </w:rPr>
      </w:pPr>
      <w:r w:rsidRPr="00CE112A">
        <w:rPr>
          <w:rFonts w:ascii="Arial" w:eastAsia="Times New Roman" w:hAnsi="Arial" w:cs="Arial"/>
          <w:bCs/>
        </w:rPr>
        <w:lastRenderedPageBreak/>
        <w:t>Komisja Europejska stwierdziła, że to państwo trzecie lub organizacja międzynarodowa zapewnia odpowiedni stopień ochrony danych osobowych, zgodnie z art. 45 RODO,</w:t>
      </w:r>
    </w:p>
    <w:p w14:paraId="0FA57C41" w14:textId="77777777" w:rsidR="00D06D1D" w:rsidRPr="00CE112A" w:rsidRDefault="00D06D1D" w:rsidP="00CE112A">
      <w:pPr>
        <w:numPr>
          <w:ilvl w:val="0"/>
          <w:numId w:val="13"/>
        </w:numPr>
        <w:shd w:val="clear" w:color="auto" w:fill="FFFFFF"/>
        <w:spacing w:after="0"/>
        <w:ind w:left="1701" w:hanging="567"/>
        <w:jc w:val="both"/>
        <w:rPr>
          <w:rFonts w:ascii="Arial" w:eastAsia="Times New Roman" w:hAnsi="Arial" w:cs="Arial"/>
          <w:bCs/>
        </w:rPr>
      </w:pPr>
      <w:r w:rsidRPr="00CE112A">
        <w:rPr>
          <w:rFonts w:ascii="Arial" w:eastAsia="Times New Roman" w:hAnsi="Arial" w:cs="Arial"/>
          <w:bCs/>
        </w:rPr>
        <w:t>państwo trzecie lub organizacja międzynarodowa zapewnia odpowiednie zabezpieczenia i obowiązują tam egzekwowalne prawa osób, których dane dotyczą i skuteczne środki ochrony prawnej, zgodnie z art. 46 RODO,</w:t>
      </w:r>
    </w:p>
    <w:p w14:paraId="5A9C7B84" w14:textId="77777777" w:rsidR="00D06D1D" w:rsidRPr="00CE112A" w:rsidRDefault="00D06D1D" w:rsidP="00CE112A">
      <w:pPr>
        <w:numPr>
          <w:ilvl w:val="0"/>
          <w:numId w:val="13"/>
        </w:numPr>
        <w:shd w:val="clear" w:color="auto" w:fill="FFFFFF"/>
        <w:spacing w:after="0"/>
        <w:ind w:left="1701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  <w:bCs/>
        </w:rPr>
        <w:t>zachodzi przypadek, o którym mowa w art. 49 ust. 1 akapit drugi RODO, przy czym dane te</w:t>
      </w:r>
      <w:r w:rsidRPr="00CE112A">
        <w:rPr>
          <w:rFonts w:ascii="Arial" w:eastAsia="Times New Roman" w:hAnsi="Arial" w:cs="Arial"/>
        </w:rPr>
        <w:t xml:space="preserve"> zostaną wówczas w sposób odpowiedni zabezpieczone, a Pani/Pan ma prawo do uzyskania dostępu do kopii tych zabezpieczeń pod wskazanym w pkt 2 powyżej adresem e-mail;</w:t>
      </w:r>
    </w:p>
    <w:p w14:paraId="403B4FBE" w14:textId="77777777" w:rsidR="00D06D1D" w:rsidRPr="00CE112A" w:rsidRDefault="00D06D1D" w:rsidP="00CE112A">
      <w:pPr>
        <w:numPr>
          <w:ilvl w:val="0"/>
          <w:numId w:val="11"/>
        </w:numPr>
        <w:spacing w:after="0"/>
        <w:ind w:left="1134" w:right="-108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</w:rPr>
        <w:t xml:space="preserve">dane osobowe będą przechowywane zgodnie z przepisami prawa w okresie realizacji Umowy oraz </w:t>
      </w:r>
      <w:r w:rsidRPr="00CE112A">
        <w:rPr>
          <w:rFonts w:ascii="Arial" w:eastAsia="Times New Roman" w:hAnsi="Arial" w:cs="Arial"/>
          <w:lang w:eastAsia="pl-PL"/>
        </w:rPr>
        <w:t>przez okres, w którym Zamawiający będzie realizował cele wynikające z prawnie uzasadnionych interesów administratora danych, które są związane przedmiotowo z Umową lub obowiązkami wynikającymi z przepisów prawa powszechnie obowiązującego;</w:t>
      </w:r>
    </w:p>
    <w:p w14:paraId="3E6F0F3B" w14:textId="77777777" w:rsidR="00D06D1D" w:rsidRPr="00CE112A" w:rsidRDefault="00D06D1D" w:rsidP="00CE112A">
      <w:pPr>
        <w:numPr>
          <w:ilvl w:val="0"/>
          <w:numId w:val="11"/>
        </w:numPr>
        <w:spacing w:after="0"/>
        <w:ind w:left="1134" w:right="-108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45A810CB" w14:textId="77777777" w:rsidR="00D06D1D" w:rsidRPr="00CE112A" w:rsidRDefault="00D06D1D" w:rsidP="00CE112A">
      <w:pPr>
        <w:numPr>
          <w:ilvl w:val="0"/>
          <w:numId w:val="11"/>
        </w:numPr>
        <w:spacing w:after="0"/>
        <w:ind w:left="1134" w:right="-108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5B9904BA" w14:textId="77777777" w:rsidR="00D06D1D" w:rsidRPr="00CE112A" w:rsidRDefault="00D06D1D" w:rsidP="00CE112A">
      <w:pPr>
        <w:numPr>
          <w:ilvl w:val="0"/>
          <w:numId w:val="11"/>
        </w:numPr>
        <w:spacing w:after="0"/>
        <w:ind w:left="1134" w:right="-108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lang w:eastAsia="pl-PL"/>
        </w:rPr>
        <w:t>ma Pani/Pan prawo do wniesienia skargi do organu nadzorczego, tzn. Prezesa Urzędu Ochrony Danych Osobowych;</w:t>
      </w:r>
    </w:p>
    <w:p w14:paraId="18572A44" w14:textId="77777777" w:rsidR="00D06D1D" w:rsidRPr="00CE112A" w:rsidRDefault="00D06D1D" w:rsidP="00CE112A">
      <w:pPr>
        <w:numPr>
          <w:ilvl w:val="0"/>
          <w:numId w:val="11"/>
        </w:numPr>
        <w:spacing w:after="0"/>
        <w:ind w:left="1134" w:right="-108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  <w:lang w:eastAsia="pl-PL"/>
        </w:rPr>
        <w:t>Zamawiający</w:t>
      </w:r>
      <w:r w:rsidRPr="00CE112A">
        <w:rPr>
          <w:rFonts w:ascii="Arial" w:eastAsia="Times New Roman" w:hAnsi="Arial" w:cs="Arial"/>
        </w:rPr>
        <w:t xml:space="preserve"> nie będzie przeprowadzać zautomatyzowanego podejmowania decyzji, w tym profilowania na podstawie podanych danych osobowych.</w:t>
      </w:r>
    </w:p>
    <w:p w14:paraId="62FD2C3F" w14:textId="77777777" w:rsidR="00D06D1D" w:rsidRPr="00CE112A" w:rsidRDefault="00D06D1D" w:rsidP="00CE112A">
      <w:pPr>
        <w:numPr>
          <w:ilvl w:val="0"/>
          <w:numId w:val="10"/>
        </w:numPr>
        <w:shd w:val="clear" w:color="auto" w:fill="FFFFFF"/>
        <w:spacing w:after="0"/>
        <w:ind w:right="74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Wykonawca zobowiązuje się poinformować w imieniu Zamawiającego wszystkie osoby fizyczne kierowane ze strony Wykonawcy do realizacji Umowy oraz osoby fizyczne prowadzące działalność gospodarczą, które zostaną wskazane przez Wykonawcę jako podwykonawca, a których dane osobowe będą przekazywane podczas podpisania Umowy oraz na etapie realizacji Umowy, o:</w:t>
      </w:r>
    </w:p>
    <w:p w14:paraId="259759E9" w14:textId="77777777" w:rsidR="00D06D1D" w:rsidRPr="00CE112A" w:rsidRDefault="00D06D1D" w:rsidP="00CE112A">
      <w:pPr>
        <w:numPr>
          <w:ilvl w:val="0"/>
          <w:numId w:val="14"/>
        </w:numPr>
        <w:spacing w:after="0"/>
        <w:ind w:left="1134" w:right="-108" w:hanging="567"/>
        <w:jc w:val="both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</w:rPr>
        <w:t xml:space="preserve">fakcie </w:t>
      </w:r>
      <w:r w:rsidRPr="00CE112A">
        <w:rPr>
          <w:rFonts w:ascii="Arial" w:eastAsia="Times New Roman" w:hAnsi="Arial" w:cs="Arial"/>
          <w:lang w:eastAsia="pl-PL"/>
        </w:rPr>
        <w:t>przekazania danych osobowych Zamawiającemu;</w:t>
      </w:r>
    </w:p>
    <w:p w14:paraId="3A60FE23" w14:textId="77777777" w:rsidR="00D06D1D" w:rsidRPr="00CE112A" w:rsidRDefault="00D06D1D" w:rsidP="00CE112A">
      <w:pPr>
        <w:numPr>
          <w:ilvl w:val="0"/>
          <w:numId w:val="14"/>
        </w:numPr>
        <w:spacing w:after="0"/>
        <w:ind w:left="1134" w:right="-108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  <w:lang w:eastAsia="pl-PL"/>
        </w:rPr>
        <w:t>przetwarzaniu</w:t>
      </w:r>
      <w:r w:rsidRPr="00CE112A">
        <w:rPr>
          <w:rFonts w:ascii="Arial" w:eastAsia="Times New Roman" w:hAnsi="Arial" w:cs="Arial"/>
        </w:rPr>
        <w:t xml:space="preserve"> danych osobowych przez Zamawiającego.</w:t>
      </w:r>
    </w:p>
    <w:p w14:paraId="36024AEC" w14:textId="77777777" w:rsidR="00D06D1D" w:rsidRPr="00CE112A" w:rsidRDefault="00D06D1D" w:rsidP="00CE112A">
      <w:pPr>
        <w:numPr>
          <w:ilvl w:val="0"/>
          <w:numId w:val="10"/>
        </w:numPr>
        <w:shd w:val="clear" w:color="auto" w:fill="FFFFFF"/>
        <w:spacing w:after="0"/>
        <w:ind w:right="74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p w14:paraId="11012125" w14:textId="1C25050D" w:rsidR="00D06D1D" w:rsidRPr="00CE112A" w:rsidRDefault="00D06D1D" w:rsidP="00CE112A">
      <w:pPr>
        <w:numPr>
          <w:ilvl w:val="0"/>
          <w:numId w:val="10"/>
        </w:numPr>
        <w:shd w:val="clear" w:color="auto" w:fill="FFFFFF"/>
        <w:spacing w:after="0"/>
        <w:ind w:right="74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Każda zmiana w zakresie osób fizycznych, których dane osobowe będą przekazywane podczas podpisania Umowy oraz na etapie realizacji Umowy wymaga również spełnienia obowiązków, o których mowa w ust. 2 i 3.</w:t>
      </w:r>
    </w:p>
    <w:p w14:paraId="1828DBA4" w14:textId="77777777" w:rsidR="00D06D1D" w:rsidRPr="00CE112A" w:rsidRDefault="00D06D1D" w:rsidP="00CE112A">
      <w:pPr>
        <w:shd w:val="clear" w:color="auto" w:fill="FFFFFF"/>
        <w:tabs>
          <w:tab w:val="left" w:pos="9062"/>
        </w:tabs>
        <w:spacing w:after="0"/>
        <w:ind w:left="567" w:right="-11" w:hanging="567"/>
        <w:jc w:val="center"/>
        <w:rPr>
          <w:rFonts w:ascii="Arial" w:eastAsia="Times New Roman" w:hAnsi="Arial" w:cs="Arial"/>
          <w:b/>
          <w:bCs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>POSTANOWIENIA KOŃCOWE</w:t>
      </w:r>
    </w:p>
    <w:p w14:paraId="727EE8A2" w14:textId="5892D5D1" w:rsidR="00D06D1D" w:rsidRPr="00CE112A" w:rsidRDefault="00D06D1D" w:rsidP="00CE112A">
      <w:pPr>
        <w:shd w:val="clear" w:color="auto" w:fill="FFFFFF"/>
        <w:tabs>
          <w:tab w:val="left" w:pos="9498"/>
        </w:tabs>
        <w:spacing w:after="0"/>
        <w:ind w:left="567" w:hanging="567"/>
        <w:jc w:val="center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b/>
          <w:bCs/>
          <w:lang w:eastAsia="pl-PL"/>
        </w:rPr>
        <w:t xml:space="preserve">§ </w:t>
      </w:r>
      <w:r w:rsidR="002F5781" w:rsidRPr="00CE112A">
        <w:rPr>
          <w:rFonts w:ascii="Arial" w:eastAsia="Times New Roman" w:hAnsi="Arial" w:cs="Arial"/>
          <w:b/>
          <w:bCs/>
          <w:lang w:eastAsia="pl-PL"/>
        </w:rPr>
        <w:t>1</w:t>
      </w:r>
      <w:r w:rsidR="006468BD" w:rsidRPr="00CE112A">
        <w:rPr>
          <w:rFonts w:ascii="Arial" w:eastAsia="Times New Roman" w:hAnsi="Arial" w:cs="Arial"/>
          <w:b/>
          <w:bCs/>
          <w:lang w:eastAsia="pl-PL"/>
        </w:rPr>
        <w:t>4</w:t>
      </w:r>
      <w:r w:rsidRPr="00CE112A">
        <w:rPr>
          <w:rFonts w:ascii="Arial" w:eastAsia="Times New Roman" w:hAnsi="Arial" w:cs="Arial"/>
          <w:b/>
          <w:bCs/>
          <w:lang w:eastAsia="pl-PL"/>
        </w:rPr>
        <w:t>.</w:t>
      </w:r>
    </w:p>
    <w:p w14:paraId="09AF88B0" w14:textId="7FE9297C" w:rsidR="00D06D1D" w:rsidRPr="00CE112A" w:rsidRDefault="00D06D1D" w:rsidP="00CE112A">
      <w:pPr>
        <w:numPr>
          <w:ilvl w:val="0"/>
          <w:numId w:val="15"/>
        </w:numPr>
        <w:shd w:val="clear" w:color="auto" w:fill="FFFFFF"/>
        <w:spacing w:after="0"/>
        <w:ind w:left="567" w:right="7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Wykonawca nie może przelać praw przysługujących mu z tytułu wykonania praw Umowy bez uzyskania uprzedniej zgody Zamawiającego udzielonego na piśmie.</w:t>
      </w:r>
    </w:p>
    <w:p w14:paraId="2E1B88E7" w14:textId="7A2B7B42" w:rsidR="00D06D1D" w:rsidRPr="00CE112A" w:rsidRDefault="00D06D1D" w:rsidP="00CE112A">
      <w:pPr>
        <w:numPr>
          <w:ilvl w:val="0"/>
          <w:numId w:val="15"/>
        </w:numPr>
        <w:shd w:val="clear" w:color="auto" w:fill="FFFFFF"/>
        <w:spacing w:after="0"/>
        <w:ind w:left="567" w:right="7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Każda ze Stron jest zobowiązana niezwłocznie informować pisemnie drug</w:t>
      </w:r>
      <w:r w:rsidR="00665E9F">
        <w:rPr>
          <w:rFonts w:ascii="Arial" w:eastAsia="Times New Roman" w:hAnsi="Arial" w:cs="Arial"/>
        </w:rPr>
        <w:t>ą</w:t>
      </w:r>
      <w:r w:rsidRPr="00CE112A">
        <w:rPr>
          <w:rFonts w:ascii="Arial" w:eastAsia="Times New Roman" w:hAnsi="Arial" w:cs="Arial"/>
        </w:rPr>
        <w:t xml:space="preserve"> Stronę </w:t>
      </w:r>
      <w:r w:rsidR="00824E75" w:rsidRPr="00CE112A">
        <w:rPr>
          <w:rFonts w:ascii="Arial" w:eastAsia="Times New Roman" w:hAnsi="Arial" w:cs="Arial"/>
        </w:rPr>
        <w:br/>
      </w:r>
      <w:r w:rsidRPr="00CE112A">
        <w:rPr>
          <w:rFonts w:ascii="Arial" w:eastAsia="Times New Roman" w:hAnsi="Arial" w:cs="Arial"/>
        </w:rPr>
        <w:t xml:space="preserve">o zmianie adresów bądź numerów telefonów kontaktowych czy też adresów </w:t>
      </w:r>
      <w:r w:rsidRPr="00CE112A">
        <w:rPr>
          <w:rFonts w:ascii="Arial" w:eastAsia="Times New Roman" w:hAnsi="Arial" w:cs="Arial"/>
        </w:rPr>
        <w:lastRenderedPageBreak/>
        <w:t xml:space="preserve">elektronicznych. Wszelka korespondencja na wskazane </w:t>
      </w:r>
      <w:r w:rsidR="001D602C" w:rsidRPr="00CE112A">
        <w:rPr>
          <w:rFonts w:ascii="Arial" w:eastAsia="Times New Roman" w:hAnsi="Arial" w:cs="Arial"/>
        </w:rPr>
        <w:t>w umowie</w:t>
      </w:r>
      <w:r w:rsidRPr="00CE112A">
        <w:rPr>
          <w:rFonts w:ascii="Arial" w:eastAsia="Times New Roman" w:hAnsi="Arial" w:cs="Arial"/>
        </w:rPr>
        <w:t xml:space="preserve"> adresy do dnia otrzymania przez Stronę informacji o zmianie, zostanie uznana za wysłaną prawidłowo.</w:t>
      </w:r>
    </w:p>
    <w:p w14:paraId="715FCBE6" w14:textId="784A08E4" w:rsidR="00D06D1D" w:rsidRPr="00CE112A" w:rsidRDefault="00D06D1D" w:rsidP="00CE112A">
      <w:pPr>
        <w:numPr>
          <w:ilvl w:val="0"/>
          <w:numId w:val="15"/>
        </w:numPr>
        <w:shd w:val="clear" w:color="auto" w:fill="FFFFFF"/>
        <w:spacing w:after="0"/>
        <w:ind w:left="567" w:right="7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Wszelkie informacje uzyskane przy okazji lub w związku z wykonywaniem Umowy,</w:t>
      </w:r>
      <w:r w:rsidR="00824E75" w:rsidRPr="00CE112A">
        <w:rPr>
          <w:rFonts w:ascii="Arial" w:eastAsia="Times New Roman" w:hAnsi="Arial" w:cs="Arial"/>
        </w:rPr>
        <w:br/>
      </w:r>
      <w:r w:rsidRPr="00CE112A">
        <w:rPr>
          <w:rFonts w:ascii="Arial" w:eastAsia="Times New Roman" w:hAnsi="Arial" w:cs="Arial"/>
        </w:rPr>
        <w:t>a dotyczące Zamawiającego stanowią informacje poufne, za wyjątkiem informacji powszechnie znanych lub udostępnionych przez Zamawiającego. Wykonawca zobowiązuje się do ich nieudostępniania osobom trzecim, bezpośrednio i pośrednio, ze względu na formę, bez uprzedniej, wyrażonej zgody Zamawiającego – przez czas trwania Umowy oraz po jej ustaniu. W przypadku udostępnienia informacji, na żądanie organu państwowego, Wykonawca zobowiązuje się do niezwłocznego poinformowania Zamawiającego o tym fakcie, zakresie i formie udostępnienia.</w:t>
      </w:r>
    </w:p>
    <w:p w14:paraId="031E296C" w14:textId="0DFB60B6" w:rsidR="00D06D1D" w:rsidRPr="00CE112A" w:rsidRDefault="00D06D1D" w:rsidP="00CE112A">
      <w:pPr>
        <w:numPr>
          <w:ilvl w:val="0"/>
          <w:numId w:val="15"/>
        </w:numPr>
        <w:shd w:val="clear" w:color="auto" w:fill="FFFFFF"/>
        <w:spacing w:after="0"/>
        <w:ind w:left="567" w:right="7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 xml:space="preserve">Zmiana, wypowiedzenie, odstąpienie lub rozwiązanie Umowy wymagają dla swej ważności formy pisemnej, pod rygorem nieważności i mogą być zastosowane tylko </w:t>
      </w:r>
      <w:r w:rsidR="00824E75" w:rsidRPr="00CE112A">
        <w:rPr>
          <w:rFonts w:ascii="Arial" w:eastAsia="Times New Roman" w:hAnsi="Arial" w:cs="Arial"/>
        </w:rPr>
        <w:br/>
      </w:r>
      <w:r w:rsidRPr="00CE112A">
        <w:rPr>
          <w:rFonts w:ascii="Arial" w:eastAsia="Times New Roman" w:hAnsi="Arial" w:cs="Arial"/>
        </w:rPr>
        <w:t xml:space="preserve">w warunkach przewidzianych w Umowie oraz </w:t>
      </w:r>
      <w:r w:rsidR="00300B00" w:rsidRPr="00CE112A">
        <w:rPr>
          <w:rFonts w:ascii="Arial" w:eastAsia="Times New Roman" w:hAnsi="Arial" w:cs="Arial"/>
        </w:rPr>
        <w:t xml:space="preserve">ustawie </w:t>
      </w:r>
      <w:r w:rsidRPr="00CE112A">
        <w:rPr>
          <w:rFonts w:ascii="Arial" w:eastAsia="Times New Roman" w:hAnsi="Arial" w:cs="Arial"/>
        </w:rPr>
        <w:t>Pzp.</w:t>
      </w:r>
    </w:p>
    <w:p w14:paraId="3727D93F" w14:textId="77777777" w:rsidR="00D06D1D" w:rsidRPr="00CE112A" w:rsidRDefault="00D06D1D" w:rsidP="00CE112A">
      <w:pPr>
        <w:numPr>
          <w:ilvl w:val="0"/>
          <w:numId w:val="15"/>
        </w:numPr>
        <w:shd w:val="clear" w:color="auto" w:fill="FFFFFF"/>
        <w:spacing w:after="0"/>
        <w:ind w:left="567" w:right="7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Sądem wyłącznie właściwym do rozpoznania sporów wynikłych na tle realizacji niniejszej Umowy jest sąd właściwy dla siedziby Zamawiającego.</w:t>
      </w:r>
    </w:p>
    <w:p w14:paraId="0EC60488" w14:textId="35B13CBE" w:rsidR="00D06D1D" w:rsidRPr="00CE112A" w:rsidRDefault="00D06D1D" w:rsidP="00CE112A">
      <w:pPr>
        <w:numPr>
          <w:ilvl w:val="0"/>
          <w:numId w:val="15"/>
        </w:numPr>
        <w:shd w:val="clear" w:color="auto" w:fill="FFFFFF"/>
        <w:spacing w:after="0"/>
        <w:ind w:left="567" w:right="7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 xml:space="preserve">W sprawach nieuregulowanych niniejszą umową stosuje się </w:t>
      </w:r>
      <w:r w:rsidR="00300B00" w:rsidRPr="00CE112A">
        <w:rPr>
          <w:rFonts w:ascii="Arial" w:eastAsia="Times New Roman" w:hAnsi="Arial" w:cs="Arial"/>
        </w:rPr>
        <w:t xml:space="preserve">w szczególności </w:t>
      </w:r>
      <w:r w:rsidRPr="00CE112A">
        <w:rPr>
          <w:rFonts w:ascii="Arial" w:eastAsia="Times New Roman" w:hAnsi="Arial" w:cs="Arial"/>
        </w:rPr>
        <w:t xml:space="preserve">przepisy Kodeksu cywilnego, </w:t>
      </w:r>
      <w:r w:rsidR="00300B00" w:rsidRPr="00CE112A">
        <w:rPr>
          <w:rFonts w:ascii="Arial" w:eastAsia="Times New Roman" w:hAnsi="Arial" w:cs="Arial"/>
        </w:rPr>
        <w:t xml:space="preserve">ustawy o planowaniu i zagospodarowaniu przestrzennym, </w:t>
      </w:r>
      <w:r w:rsidRPr="00CE112A">
        <w:rPr>
          <w:rFonts w:ascii="Arial" w:eastAsia="Times New Roman" w:hAnsi="Arial" w:cs="Arial"/>
        </w:rPr>
        <w:t>ustawy Prawo budowlane</w:t>
      </w:r>
      <w:r w:rsidR="007E0D19" w:rsidRPr="00CE112A">
        <w:rPr>
          <w:rFonts w:ascii="Arial" w:eastAsia="Times New Roman" w:hAnsi="Arial" w:cs="Arial"/>
        </w:rPr>
        <w:t xml:space="preserve"> i innych właściwych aktów.</w:t>
      </w:r>
    </w:p>
    <w:p w14:paraId="5DA89A30" w14:textId="3D379896" w:rsidR="00D06D1D" w:rsidRPr="00CE112A" w:rsidRDefault="00D06D1D" w:rsidP="00CE112A">
      <w:pPr>
        <w:numPr>
          <w:ilvl w:val="0"/>
          <w:numId w:val="15"/>
        </w:numPr>
        <w:shd w:val="clear" w:color="auto" w:fill="FFFFFF"/>
        <w:spacing w:after="0"/>
        <w:ind w:left="567" w:right="7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 xml:space="preserve">Umowę niniejszą sporządzono w </w:t>
      </w:r>
      <w:r w:rsidR="00F67EA3">
        <w:rPr>
          <w:rFonts w:ascii="Arial" w:eastAsia="Times New Roman" w:hAnsi="Arial" w:cs="Arial"/>
        </w:rPr>
        <w:t>dwóch</w:t>
      </w:r>
      <w:r w:rsidRPr="00CE112A">
        <w:rPr>
          <w:rFonts w:ascii="Arial" w:eastAsia="Times New Roman" w:hAnsi="Arial" w:cs="Arial"/>
        </w:rPr>
        <w:t xml:space="preserve"> jednobrzmiących egzemplarzach,</w:t>
      </w:r>
      <w:r w:rsidR="00F67EA3">
        <w:rPr>
          <w:rFonts w:ascii="Arial" w:eastAsia="Times New Roman" w:hAnsi="Arial" w:cs="Arial"/>
        </w:rPr>
        <w:t xml:space="preserve"> po jednym dla Zamawiającego lub Wykonawcy.</w:t>
      </w:r>
    </w:p>
    <w:p w14:paraId="283019E7" w14:textId="0AF6C329" w:rsidR="00D06D1D" w:rsidRPr="00CE112A" w:rsidRDefault="00D06D1D" w:rsidP="00CE112A">
      <w:pPr>
        <w:numPr>
          <w:ilvl w:val="0"/>
          <w:numId w:val="15"/>
        </w:numPr>
        <w:shd w:val="clear" w:color="auto" w:fill="FFFFFF"/>
        <w:spacing w:after="0"/>
        <w:ind w:left="567" w:right="7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Integralną część umowy stanowią:</w:t>
      </w:r>
    </w:p>
    <w:p w14:paraId="585E6D10" w14:textId="46CA50BA" w:rsidR="00D06D1D" w:rsidRPr="00CE112A" w:rsidRDefault="00D949D7" w:rsidP="00CE112A">
      <w:pPr>
        <w:numPr>
          <w:ilvl w:val="0"/>
          <w:numId w:val="9"/>
        </w:numPr>
        <w:shd w:val="clear" w:color="auto" w:fill="FFFFFF"/>
        <w:spacing w:after="0"/>
        <w:ind w:left="1134" w:hanging="567"/>
        <w:jc w:val="both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 xml:space="preserve">Ogłoszenie o zamówieniu, </w:t>
      </w:r>
      <w:r w:rsidR="00D06D1D" w:rsidRPr="00CE112A">
        <w:rPr>
          <w:rFonts w:ascii="Arial" w:eastAsia="Times New Roman" w:hAnsi="Arial" w:cs="Arial"/>
        </w:rPr>
        <w:t xml:space="preserve">Specyfikacja Warunków Zamówienia wraz </w:t>
      </w:r>
      <w:r w:rsidR="000959F9" w:rsidRPr="00CE112A">
        <w:rPr>
          <w:rFonts w:ascii="Arial" w:eastAsia="Times New Roman" w:hAnsi="Arial" w:cs="Arial"/>
        </w:rPr>
        <w:br/>
      </w:r>
      <w:r w:rsidR="00D06D1D" w:rsidRPr="00CE112A">
        <w:rPr>
          <w:rFonts w:ascii="Arial" w:eastAsia="Times New Roman" w:hAnsi="Arial" w:cs="Arial"/>
        </w:rPr>
        <w:t>z</w:t>
      </w:r>
      <w:r w:rsidR="000959F9" w:rsidRPr="00CE112A">
        <w:rPr>
          <w:rFonts w:ascii="Arial" w:eastAsia="Times New Roman" w:hAnsi="Arial" w:cs="Arial"/>
        </w:rPr>
        <w:t>e</w:t>
      </w:r>
      <w:r w:rsidR="00D06D1D" w:rsidRPr="00CE112A">
        <w:rPr>
          <w:rFonts w:ascii="Arial" w:eastAsia="Times New Roman" w:hAnsi="Arial" w:cs="Arial"/>
        </w:rPr>
        <w:t xml:space="preserve"> zmianami;</w:t>
      </w:r>
    </w:p>
    <w:p w14:paraId="1E615372" w14:textId="2453EE93" w:rsidR="00D06D1D" w:rsidRPr="00CE112A" w:rsidRDefault="00D06D1D" w:rsidP="00CE112A">
      <w:pPr>
        <w:numPr>
          <w:ilvl w:val="0"/>
          <w:numId w:val="9"/>
        </w:numPr>
        <w:shd w:val="clear" w:color="auto" w:fill="FFFFFF"/>
        <w:spacing w:after="0"/>
        <w:ind w:left="1134" w:hanging="567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>Oferta Wykonawcy;</w:t>
      </w:r>
    </w:p>
    <w:p w14:paraId="05A36A00" w14:textId="7B78849D" w:rsidR="00D06D1D" w:rsidRPr="00CE112A" w:rsidRDefault="00303856" w:rsidP="00CE112A">
      <w:pPr>
        <w:numPr>
          <w:ilvl w:val="0"/>
          <w:numId w:val="9"/>
        </w:numPr>
        <w:shd w:val="clear" w:color="auto" w:fill="FFFFFF"/>
        <w:spacing w:after="0"/>
        <w:ind w:left="1134" w:hanging="567"/>
        <w:rPr>
          <w:rFonts w:ascii="Arial" w:eastAsia="Times New Roman" w:hAnsi="Arial" w:cs="Arial"/>
        </w:rPr>
      </w:pPr>
      <w:r w:rsidRPr="00CE112A">
        <w:rPr>
          <w:rFonts w:ascii="Arial" w:eastAsia="Times New Roman" w:hAnsi="Arial" w:cs="Arial"/>
        </w:rPr>
        <w:t xml:space="preserve">Wpis do Rejestru Przedsiębiorców: </w:t>
      </w:r>
      <w:r w:rsidR="00D06D1D" w:rsidRPr="00CE112A">
        <w:rPr>
          <w:rFonts w:ascii="Arial" w:eastAsia="Times New Roman" w:hAnsi="Arial" w:cs="Arial"/>
        </w:rPr>
        <w:t>CEIDG/ KRS.</w:t>
      </w:r>
    </w:p>
    <w:p w14:paraId="69262F2E" w14:textId="77777777" w:rsidR="00D06D1D" w:rsidRPr="00CE112A" w:rsidRDefault="00D06D1D" w:rsidP="00CE112A">
      <w:pPr>
        <w:shd w:val="clear" w:color="auto" w:fill="FFFFFF"/>
        <w:spacing w:after="0"/>
        <w:ind w:left="720"/>
        <w:rPr>
          <w:rFonts w:ascii="Arial" w:eastAsia="Times New Roman" w:hAnsi="Arial" w:cs="Arial"/>
        </w:rPr>
      </w:pPr>
    </w:p>
    <w:p w14:paraId="74374606" w14:textId="2427820B" w:rsidR="00D06D1D" w:rsidRDefault="00D06D1D" w:rsidP="00CE112A">
      <w:pPr>
        <w:shd w:val="clear" w:color="auto" w:fill="FFFFFF"/>
        <w:spacing w:after="0"/>
        <w:ind w:left="720" w:firstLine="696"/>
        <w:rPr>
          <w:rFonts w:ascii="Arial" w:eastAsia="Times New Roman" w:hAnsi="Arial" w:cs="Arial"/>
          <w:b/>
          <w:bCs/>
        </w:rPr>
      </w:pPr>
      <w:r w:rsidRPr="00CE112A">
        <w:rPr>
          <w:rFonts w:ascii="Arial" w:eastAsia="Times New Roman" w:hAnsi="Arial" w:cs="Arial"/>
          <w:b/>
          <w:bCs/>
        </w:rPr>
        <w:t>Wykonawca:</w:t>
      </w:r>
      <w:r w:rsidRPr="00CE112A">
        <w:rPr>
          <w:rFonts w:ascii="Arial" w:eastAsia="Times New Roman" w:hAnsi="Arial" w:cs="Arial"/>
          <w:b/>
          <w:bCs/>
        </w:rPr>
        <w:tab/>
      </w:r>
      <w:r w:rsidRPr="00CE112A">
        <w:rPr>
          <w:rFonts w:ascii="Arial" w:eastAsia="Times New Roman" w:hAnsi="Arial" w:cs="Arial"/>
          <w:b/>
          <w:bCs/>
        </w:rPr>
        <w:tab/>
      </w:r>
      <w:r w:rsidRPr="00CE112A">
        <w:rPr>
          <w:rFonts w:ascii="Arial" w:eastAsia="Times New Roman" w:hAnsi="Arial" w:cs="Arial"/>
          <w:b/>
          <w:bCs/>
        </w:rPr>
        <w:tab/>
      </w:r>
      <w:r w:rsidRPr="00CE112A">
        <w:rPr>
          <w:rFonts w:ascii="Arial" w:eastAsia="Times New Roman" w:hAnsi="Arial" w:cs="Arial"/>
          <w:b/>
          <w:bCs/>
        </w:rPr>
        <w:tab/>
      </w:r>
      <w:r w:rsidR="00253B24">
        <w:rPr>
          <w:rFonts w:ascii="Arial" w:eastAsia="Times New Roman" w:hAnsi="Arial" w:cs="Arial"/>
          <w:b/>
          <w:bCs/>
        </w:rPr>
        <w:tab/>
      </w:r>
      <w:r w:rsidR="00253B24">
        <w:rPr>
          <w:rFonts w:ascii="Arial" w:eastAsia="Times New Roman" w:hAnsi="Arial" w:cs="Arial"/>
          <w:b/>
          <w:bCs/>
        </w:rPr>
        <w:tab/>
      </w:r>
      <w:r w:rsidRPr="00CE112A">
        <w:rPr>
          <w:rFonts w:ascii="Arial" w:eastAsia="Times New Roman" w:hAnsi="Arial" w:cs="Arial"/>
          <w:b/>
          <w:bCs/>
        </w:rPr>
        <w:t>Zamawiając</w:t>
      </w:r>
      <w:r w:rsidR="00253B24">
        <w:rPr>
          <w:rFonts w:ascii="Arial" w:eastAsia="Times New Roman" w:hAnsi="Arial" w:cs="Arial"/>
          <w:b/>
          <w:bCs/>
        </w:rPr>
        <w:t>y</w:t>
      </w:r>
      <w:r w:rsidRPr="00CE112A">
        <w:rPr>
          <w:rFonts w:ascii="Arial" w:eastAsia="Times New Roman" w:hAnsi="Arial" w:cs="Arial"/>
          <w:b/>
          <w:bCs/>
        </w:rPr>
        <w:t>:</w:t>
      </w:r>
    </w:p>
    <w:p w14:paraId="1B9B2B74" w14:textId="77777777" w:rsidR="00253B24" w:rsidRDefault="00253B24" w:rsidP="00CE112A">
      <w:pPr>
        <w:shd w:val="clear" w:color="auto" w:fill="FFFFFF"/>
        <w:spacing w:after="0"/>
        <w:ind w:left="720" w:firstLine="696"/>
        <w:rPr>
          <w:rFonts w:ascii="Arial" w:eastAsia="Times New Roman" w:hAnsi="Arial" w:cs="Arial"/>
          <w:b/>
          <w:bCs/>
        </w:rPr>
      </w:pPr>
    </w:p>
    <w:p w14:paraId="3D8D1A05" w14:textId="77777777" w:rsidR="00253B24" w:rsidRPr="00CE112A" w:rsidRDefault="00253B24" w:rsidP="00CE112A">
      <w:pPr>
        <w:shd w:val="clear" w:color="auto" w:fill="FFFFFF"/>
        <w:spacing w:after="0"/>
        <w:ind w:left="720" w:firstLine="696"/>
        <w:rPr>
          <w:rFonts w:ascii="Arial" w:eastAsia="Times New Roman" w:hAnsi="Arial" w:cs="Arial"/>
          <w:b/>
          <w:bCs/>
        </w:rPr>
      </w:pPr>
    </w:p>
    <w:p w14:paraId="0786422E" w14:textId="2840254E" w:rsidR="00D06D1D" w:rsidRPr="00CE112A" w:rsidRDefault="00D06D1D" w:rsidP="00CE112A">
      <w:pPr>
        <w:spacing w:after="0"/>
        <w:ind w:left="567" w:hanging="567"/>
        <w:jc w:val="center"/>
        <w:rPr>
          <w:rFonts w:ascii="Arial" w:eastAsia="Times New Roman" w:hAnsi="Arial" w:cs="Arial"/>
          <w:lang w:eastAsia="pl-PL"/>
        </w:rPr>
      </w:pPr>
      <w:r w:rsidRPr="00CE112A">
        <w:rPr>
          <w:rFonts w:ascii="Arial" w:eastAsia="Times New Roman" w:hAnsi="Arial" w:cs="Arial"/>
          <w:bCs/>
          <w:iCs/>
          <w:lang w:eastAsia="pl-PL"/>
        </w:rPr>
        <w:t>……………</w:t>
      </w:r>
      <w:r w:rsidR="007E0D19" w:rsidRPr="00CE112A">
        <w:rPr>
          <w:rFonts w:ascii="Arial" w:eastAsia="Times New Roman" w:hAnsi="Arial" w:cs="Arial"/>
          <w:bCs/>
          <w:iCs/>
          <w:lang w:eastAsia="pl-PL"/>
        </w:rPr>
        <w:t>…..</w:t>
      </w:r>
      <w:r w:rsidRPr="00CE112A">
        <w:rPr>
          <w:rFonts w:ascii="Arial" w:eastAsia="Times New Roman" w:hAnsi="Arial" w:cs="Arial"/>
          <w:bCs/>
          <w:iCs/>
          <w:lang w:eastAsia="pl-PL"/>
        </w:rPr>
        <w:t>…………</w:t>
      </w:r>
      <w:r w:rsidRPr="00CE112A">
        <w:rPr>
          <w:rFonts w:ascii="Arial" w:eastAsia="Times New Roman" w:hAnsi="Arial" w:cs="Arial"/>
          <w:bCs/>
          <w:iCs/>
          <w:lang w:eastAsia="pl-PL"/>
        </w:rPr>
        <w:tab/>
      </w:r>
      <w:r w:rsidRPr="00CE112A">
        <w:rPr>
          <w:rFonts w:ascii="Arial" w:eastAsia="Times New Roman" w:hAnsi="Arial" w:cs="Arial"/>
          <w:bCs/>
          <w:iCs/>
          <w:lang w:eastAsia="pl-PL"/>
        </w:rPr>
        <w:tab/>
      </w:r>
      <w:r w:rsidR="007E0D19" w:rsidRPr="00CE112A">
        <w:rPr>
          <w:rFonts w:ascii="Arial" w:eastAsia="Times New Roman" w:hAnsi="Arial" w:cs="Arial"/>
          <w:bCs/>
          <w:iCs/>
          <w:lang w:eastAsia="pl-PL"/>
        </w:rPr>
        <w:tab/>
      </w:r>
      <w:r w:rsidR="000959F9" w:rsidRPr="00CE112A">
        <w:rPr>
          <w:rFonts w:ascii="Arial" w:eastAsia="Times New Roman" w:hAnsi="Arial" w:cs="Arial"/>
          <w:bCs/>
          <w:iCs/>
          <w:lang w:eastAsia="pl-PL"/>
        </w:rPr>
        <w:tab/>
      </w:r>
      <w:r w:rsidRPr="00CE112A">
        <w:rPr>
          <w:rFonts w:ascii="Arial" w:eastAsia="Times New Roman" w:hAnsi="Arial" w:cs="Arial"/>
          <w:bCs/>
          <w:iCs/>
          <w:lang w:eastAsia="pl-PL"/>
        </w:rPr>
        <w:t>………………………………….</w:t>
      </w:r>
    </w:p>
    <w:bookmarkEnd w:id="0"/>
    <w:p w14:paraId="26B8805C" w14:textId="77777777" w:rsidR="00D06D1D" w:rsidRPr="00CE112A" w:rsidRDefault="00D06D1D" w:rsidP="00CE112A">
      <w:pPr>
        <w:rPr>
          <w:rFonts w:ascii="Arial" w:hAnsi="Arial" w:cs="Arial"/>
          <w:color w:val="FF0000"/>
        </w:rPr>
      </w:pPr>
    </w:p>
    <w:sectPr w:rsidR="00D06D1D" w:rsidRPr="00CE112A" w:rsidSect="00024A5B">
      <w:headerReference w:type="even" r:id="rId12"/>
      <w:footerReference w:type="default" r:id="rId13"/>
      <w:footerReference w:type="first" r:id="rId14"/>
      <w:pgSz w:w="11906" w:h="16838" w:code="9"/>
      <w:pgMar w:top="-1252" w:right="1418" w:bottom="1135" w:left="1418" w:header="72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BE62E" w14:textId="77777777" w:rsidR="00E45702" w:rsidRDefault="00E45702" w:rsidP="00C019F4">
      <w:pPr>
        <w:spacing w:after="0" w:line="240" w:lineRule="auto"/>
      </w:pPr>
      <w:r>
        <w:separator/>
      </w:r>
    </w:p>
  </w:endnote>
  <w:endnote w:type="continuationSeparator" w:id="0">
    <w:p w14:paraId="54846CF5" w14:textId="77777777" w:rsidR="00E45702" w:rsidRDefault="00E45702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1719282"/>
      <w:docPartObj>
        <w:docPartGallery w:val="Page Numbers (Bottom of Page)"/>
        <w:docPartUnique/>
      </w:docPartObj>
    </w:sdtPr>
    <w:sdtContent>
      <w:p w14:paraId="6E6A09F4" w14:textId="39299D1D" w:rsidR="001E5FC2" w:rsidRDefault="001E5FC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9D4">
          <w:rPr>
            <w:noProof/>
          </w:rPr>
          <w:t>19</w:t>
        </w:r>
        <w:r>
          <w:fldChar w:fldCharType="end"/>
        </w:r>
      </w:p>
    </w:sdtContent>
  </w:sdt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6474492"/>
      <w:docPartObj>
        <w:docPartGallery w:val="Page Numbers (Bottom of Page)"/>
        <w:docPartUnique/>
      </w:docPartObj>
    </w:sdtPr>
    <w:sdtContent>
      <w:p w14:paraId="6440660B" w14:textId="01579DB1" w:rsidR="003C784F" w:rsidRDefault="003C784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746A24" w14:textId="3DC99E21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36BEA" w14:textId="77777777" w:rsidR="00E45702" w:rsidRDefault="00E45702" w:rsidP="00C019F4">
      <w:pPr>
        <w:spacing w:after="0" w:line="240" w:lineRule="auto"/>
      </w:pPr>
      <w:r>
        <w:separator/>
      </w:r>
    </w:p>
  </w:footnote>
  <w:footnote w:type="continuationSeparator" w:id="0">
    <w:p w14:paraId="5A872377" w14:textId="77777777" w:rsidR="00E45702" w:rsidRDefault="00E45702" w:rsidP="00C0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5"/>
    <w:multiLevelType w:val="singleLevel"/>
    <w:tmpl w:val="277E7D8E"/>
    <w:name w:val="WW8Num37"/>
    <w:lvl w:ilvl="0">
      <w:start w:val="1"/>
      <w:numFmt w:val="decimal"/>
      <w:lvlText w:val="%1)"/>
      <w:lvlJc w:val="left"/>
      <w:pPr>
        <w:tabs>
          <w:tab w:val="num" w:pos="-218"/>
        </w:tabs>
        <w:ind w:left="-206" w:hanging="360"/>
      </w:pPr>
      <w:rPr>
        <w:rFonts w:cs="Times"/>
        <w:b w:val="0"/>
        <w:bCs/>
        <w:color w:val="000000" w:themeColor="text1"/>
      </w:rPr>
    </w:lvl>
  </w:abstractNum>
  <w:abstractNum w:abstractNumId="1" w15:restartNumberingAfterBreak="0">
    <w:nsid w:val="0000004B"/>
    <w:multiLevelType w:val="singleLevel"/>
    <w:tmpl w:val="7988DBEC"/>
    <w:name w:val="WW8Num7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</w:abstractNum>
  <w:abstractNum w:abstractNumId="2" w15:restartNumberingAfterBreak="0">
    <w:nsid w:val="082F191D"/>
    <w:multiLevelType w:val="hybridMultilevel"/>
    <w:tmpl w:val="F8740CD0"/>
    <w:lvl w:ilvl="0" w:tplc="FFFFFFFF">
      <w:start w:val="1"/>
      <w:numFmt w:val="lowerLetter"/>
      <w:lvlText w:val="%1)"/>
      <w:lvlJc w:val="left"/>
      <w:pPr>
        <w:ind w:left="2007" w:hanging="360"/>
      </w:pPr>
    </w:lvl>
    <w:lvl w:ilvl="1" w:tplc="FFFFFFFF">
      <w:start w:val="1"/>
      <w:numFmt w:val="lowerLetter"/>
      <w:lvlText w:val="%2."/>
      <w:lvlJc w:val="left"/>
      <w:pPr>
        <w:ind w:left="2727" w:hanging="360"/>
      </w:pPr>
    </w:lvl>
    <w:lvl w:ilvl="2" w:tplc="FFFFFFFF">
      <w:start w:val="1"/>
      <w:numFmt w:val="lowerRoman"/>
      <w:lvlText w:val="%3."/>
      <w:lvlJc w:val="right"/>
      <w:pPr>
        <w:ind w:left="3447" w:hanging="180"/>
      </w:pPr>
    </w:lvl>
    <w:lvl w:ilvl="3" w:tplc="FFFFFFFF">
      <w:start w:val="1"/>
      <w:numFmt w:val="decimal"/>
      <w:lvlText w:val="%4."/>
      <w:lvlJc w:val="left"/>
      <w:pPr>
        <w:ind w:left="4167" w:hanging="360"/>
      </w:pPr>
    </w:lvl>
    <w:lvl w:ilvl="4" w:tplc="FFFFFFFF">
      <w:start w:val="1"/>
      <w:numFmt w:val="lowerLetter"/>
      <w:lvlText w:val="%5."/>
      <w:lvlJc w:val="left"/>
      <w:pPr>
        <w:ind w:left="4887" w:hanging="360"/>
      </w:pPr>
    </w:lvl>
    <w:lvl w:ilvl="5" w:tplc="FFFFFFFF">
      <w:start w:val="1"/>
      <w:numFmt w:val="lowerRoman"/>
      <w:lvlText w:val="%6."/>
      <w:lvlJc w:val="right"/>
      <w:pPr>
        <w:ind w:left="5607" w:hanging="180"/>
      </w:pPr>
    </w:lvl>
    <w:lvl w:ilvl="6" w:tplc="FFFFFFFF">
      <w:start w:val="1"/>
      <w:numFmt w:val="decimal"/>
      <w:lvlText w:val="%7."/>
      <w:lvlJc w:val="left"/>
      <w:pPr>
        <w:ind w:left="6327" w:hanging="360"/>
      </w:pPr>
    </w:lvl>
    <w:lvl w:ilvl="7" w:tplc="FFFFFFFF">
      <w:start w:val="1"/>
      <w:numFmt w:val="lowerLetter"/>
      <w:lvlText w:val="%8."/>
      <w:lvlJc w:val="left"/>
      <w:pPr>
        <w:ind w:left="7047" w:hanging="360"/>
      </w:pPr>
    </w:lvl>
    <w:lvl w:ilvl="8" w:tplc="FFFFFFFF">
      <w:start w:val="1"/>
      <w:numFmt w:val="lowerRoman"/>
      <w:lvlText w:val="%9."/>
      <w:lvlJc w:val="right"/>
      <w:pPr>
        <w:ind w:left="7767" w:hanging="180"/>
      </w:pPr>
    </w:lvl>
  </w:abstractNum>
  <w:abstractNum w:abstractNumId="3" w15:restartNumberingAfterBreak="0">
    <w:nsid w:val="0A313B47"/>
    <w:multiLevelType w:val="hybridMultilevel"/>
    <w:tmpl w:val="5D40E7E8"/>
    <w:lvl w:ilvl="0" w:tplc="55B8FA28">
      <w:start w:val="1"/>
      <w:numFmt w:val="decimal"/>
      <w:lvlText w:val="%1."/>
      <w:lvlJc w:val="left"/>
      <w:pPr>
        <w:tabs>
          <w:tab w:val="num" w:pos="4860"/>
        </w:tabs>
        <w:ind w:left="4860" w:hanging="360"/>
      </w:pPr>
      <w:rPr>
        <w:rFonts w:eastAsia="Bookman Old Style" w:cs="Bookman Old Style" w:hint="default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F02452">
      <w:start w:val="1"/>
      <w:numFmt w:val="decimal"/>
      <w:lvlText w:val="%8)"/>
      <w:lvlJc w:val="left"/>
      <w:pPr>
        <w:tabs>
          <w:tab w:val="num" w:pos="6120"/>
        </w:tabs>
        <w:ind w:left="6120" w:hanging="72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AB7100"/>
    <w:multiLevelType w:val="hybridMultilevel"/>
    <w:tmpl w:val="CDD03B2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 w15:restartNumberingAfterBreak="0">
    <w:nsid w:val="0BB55FEF"/>
    <w:multiLevelType w:val="hybridMultilevel"/>
    <w:tmpl w:val="46967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F7EB9"/>
    <w:multiLevelType w:val="hybridMultilevel"/>
    <w:tmpl w:val="372E4D3A"/>
    <w:lvl w:ilvl="0" w:tplc="159EA6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C65487"/>
    <w:multiLevelType w:val="hybridMultilevel"/>
    <w:tmpl w:val="8788E004"/>
    <w:lvl w:ilvl="0" w:tplc="8B06E2A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0E541D0"/>
    <w:multiLevelType w:val="hybridMultilevel"/>
    <w:tmpl w:val="9BBC002A"/>
    <w:lvl w:ilvl="0" w:tplc="3F4E0BE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AC4F3EE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  <w:b w:val="0"/>
        <w:bCs w:val="0"/>
      </w:rPr>
    </w:lvl>
    <w:lvl w:ilvl="2" w:tplc="C7209458">
      <w:start w:val="1"/>
      <w:numFmt w:val="decimal"/>
      <w:lvlText w:val="%3)"/>
      <w:lvlJc w:val="left"/>
      <w:pPr>
        <w:ind w:left="306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715E0"/>
    <w:multiLevelType w:val="hybridMultilevel"/>
    <w:tmpl w:val="CF7EB55E"/>
    <w:lvl w:ilvl="0" w:tplc="7EF4B416">
      <w:start w:val="1"/>
      <w:numFmt w:val="decimal"/>
      <w:lvlText w:val="%1."/>
      <w:lvlJc w:val="left"/>
      <w:pPr>
        <w:ind w:left="345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54AD88">
      <w:start w:val="1"/>
      <w:numFmt w:val="lowerLetter"/>
      <w:lvlText w:val="%2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A217AC">
      <w:start w:val="1"/>
      <w:numFmt w:val="lowerRoman"/>
      <w:lvlText w:val="%3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8CE89E">
      <w:start w:val="1"/>
      <w:numFmt w:val="decimal"/>
      <w:lvlText w:val="%4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B48AF2">
      <w:start w:val="1"/>
      <w:numFmt w:val="lowerLetter"/>
      <w:lvlText w:val="%5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146886">
      <w:start w:val="1"/>
      <w:numFmt w:val="lowerRoman"/>
      <w:lvlText w:val="%6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AA8306">
      <w:start w:val="1"/>
      <w:numFmt w:val="decimal"/>
      <w:lvlText w:val="%7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8A45D0">
      <w:start w:val="1"/>
      <w:numFmt w:val="lowerLetter"/>
      <w:lvlText w:val="%8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BA325C">
      <w:start w:val="1"/>
      <w:numFmt w:val="lowerRoman"/>
      <w:lvlText w:val="%9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12E4D9C"/>
    <w:multiLevelType w:val="hybridMultilevel"/>
    <w:tmpl w:val="9A6EEC64"/>
    <w:lvl w:ilvl="0" w:tplc="407ADB60">
      <w:start w:val="1"/>
      <w:numFmt w:val="lowerLetter"/>
      <w:lvlText w:val="%1)"/>
      <w:lvlJc w:val="left"/>
      <w:pPr>
        <w:ind w:left="717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20A4762"/>
    <w:multiLevelType w:val="hybridMultilevel"/>
    <w:tmpl w:val="FF888FF0"/>
    <w:lvl w:ilvl="0" w:tplc="3C9CB4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128E15EF"/>
    <w:multiLevelType w:val="multilevel"/>
    <w:tmpl w:val="2C16A422"/>
    <w:lvl w:ilvl="0">
      <w:start w:val="11"/>
      <w:numFmt w:val="decimal"/>
      <w:lvlText w:val="%1.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13" w15:restartNumberingAfterBreak="0">
    <w:nsid w:val="1E2C3CA2"/>
    <w:multiLevelType w:val="hybridMultilevel"/>
    <w:tmpl w:val="2F7E5C8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7240E7"/>
    <w:multiLevelType w:val="hybridMultilevel"/>
    <w:tmpl w:val="169A8CB0"/>
    <w:lvl w:ilvl="0" w:tplc="D6A27B52">
      <w:start w:val="20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287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1F22A9"/>
    <w:multiLevelType w:val="hybridMultilevel"/>
    <w:tmpl w:val="DED2B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D8775C"/>
    <w:multiLevelType w:val="multilevel"/>
    <w:tmpl w:val="00A64D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7F06F8F"/>
    <w:multiLevelType w:val="hybridMultilevel"/>
    <w:tmpl w:val="22102052"/>
    <w:name w:val="WW8Num542"/>
    <w:lvl w:ilvl="0" w:tplc="741E307E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9141591"/>
    <w:multiLevelType w:val="multilevel"/>
    <w:tmpl w:val="E012B298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</w:lvl>
  </w:abstractNum>
  <w:abstractNum w:abstractNumId="19" w15:restartNumberingAfterBreak="0">
    <w:nsid w:val="298B7B13"/>
    <w:multiLevelType w:val="hybridMultilevel"/>
    <w:tmpl w:val="9864CB8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2C782F24"/>
    <w:multiLevelType w:val="hybridMultilevel"/>
    <w:tmpl w:val="C39E07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5D49A6"/>
    <w:multiLevelType w:val="hybridMultilevel"/>
    <w:tmpl w:val="E77ABBF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5D4E9D"/>
    <w:multiLevelType w:val="hybridMultilevel"/>
    <w:tmpl w:val="BAAE4EB2"/>
    <w:lvl w:ilvl="0" w:tplc="489AB376">
      <w:start w:val="7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Arial" w:eastAsia="Bookman Old Style" w:hAnsi="Arial" w:cs="Arial"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1">
      <w:start w:val="1"/>
      <w:numFmt w:val="decimal"/>
      <w:lvlText w:val="%8)"/>
      <w:lvlJc w:val="left"/>
      <w:pPr>
        <w:ind w:left="1428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B53263"/>
    <w:multiLevelType w:val="hybridMultilevel"/>
    <w:tmpl w:val="F8740CD0"/>
    <w:lvl w:ilvl="0" w:tplc="FFFFFFFF">
      <w:start w:val="1"/>
      <w:numFmt w:val="lowerLetter"/>
      <w:lvlText w:val="%1)"/>
      <w:lvlJc w:val="left"/>
      <w:pPr>
        <w:ind w:left="2007" w:hanging="360"/>
      </w:pPr>
    </w:lvl>
    <w:lvl w:ilvl="1" w:tplc="FFFFFFFF">
      <w:start w:val="1"/>
      <w:numFmt w:val="lowerLetter"/>
      <w:lvlText w:val="%2."/>
      <w:lvlJc w:val="left"/>
      <w:pPr>
        <w:ind w:left="2727" w:hanging="360"/>
      </w:pPr>
    </w:lvl>
    <w:lvl w:ilvl="2" w:tplc="FFFFFFFF">
      <w:start w:val="1"/>
      <w:numFmt w:val="lowerRoman"/>
      <w:lvlText w:val="%3."/>
      <w:lvlJc w:val="right"/>
      <w:pPr>
        <w:ind w:left="3447" w:hanging="180"/>
      </w:pPr>
    </w:lvl>
    <w:lvl w:ilvl="3" w:tplc="FFFFFFFF">
      <w:start w:val="1"/>
      <w:numFmt w:val="decimal"/>
      <w:lvlText w:val="%4."/>
      <w:lvlJc w:val="left"/>
      <w:pPr>
        <w:ind w:left="4167" w:hanging="360"/>
      </w:pPr>
    </w:lvl>
    <w:lvl w:ilvl="4" w:tplc="FFFFFFFF">
      <w:start w:val="1"/>
      <w:numFmt w:val="lowerLetter"/>
      <w:lvlText w:val="%5."/>
      <w:lvlJc w:val="left"/>
      <w:pPr>
        <w:ind w:left="4887" w:hanging="360"/>
      </w:pPr>
    </w:lvl>
    <w:lvl w:ilvl="5" w:tplc="FFFFFFFF">
      <w:start w:val="1"/>
      <w:numFmt w:val="lowerRoman"/>
      <w:lvlText w:val="%6."/>
      <w:lvlJc w:val="right"/>
      <w:pPr>
        <w:ind w:left="5607" w:hanging="180"/>
      </w:pPr>
    </w:lvl>
    <w:lvl w:ilvl="6" w:tplc="FFFFFFFF">
      <w:start w:val="1"/>
      <w:numFmt w:val="decimal"/>
      <w:lvlText w:val="%7."/>
      <w:lvlJc w:val="left"/>
      <w:pPr>
        <w:ind w:left="6327" w:hanging="360"/>
      </w:pPr>
    </w:lvl>
    <w:lvl w:ilvl="7" w:tplc="FFFFFFFF">
      <w:start w:val="1"/>
      <w:numFmt w:val="lowerLetter"/>
      <w:lvlText w:val="%8."/>
      <w:lvlJc w:val="left"/>
      <w:pPr>
        <w:ind w:left="7047" w:hanging="360"/>
      </w:pPr>
    </w:lvl>
    <w:lvl w:ilvl="8" w:tplc="FFFFFFFF">
      <w:start w:val="1"/>
      <w:numFmt w:val="lowerRoman"/>
      <w:lvlText w:val="%9."/>
      <w:lvlJc w:val="right"/>
      <w:pPr>
        <w:ind w:left="7767" w:hanging="180"/>
      </w:pPr>
    </w:lvl>
  </w:abstractNum>
  <w:abstractNum w:abstractNumId="24" w15:restartNumberingAfterBreak="0">
    <w:nsid w:val="33E0605C"/>
    <w:multiLevelType w:val="hybridMultilevel"/>
    <w:tmpl w:val="967C896A"/>
    <w:lvl w:ilvl="0" w:tplc="BB52DA74">
      <w:start w:val="1"/>
      <w:numFmt w:val="decimal"/>
      <w:lvlText w:val="%1."/>
      <w:lvlJc w:val="left"/>
      <w:pPr>
        <w:ind w:left="700" w:hanging="360"/>
      </w:pPr>
      <w:rPr>
        <w:rFonts w:hint="default"/>
        <w:b w:val="0"/>
        <w:bCs/>
      </w:rPr>
    </w:lvl>
    <w:lvl w:ilvl="1" w:tplc="F5380B96">
      <w:start w:val="1"/>
      <w:numFmt w:val="decimal"/>
      <w:lvlText w:val="%2)"/>
      <w:lvlJc w:val="left"/>
      <w:pPr>
        <w:ind w:left="1420" w:hanging="360"/>
      </w:pPr>
      <w:rPr>
        <w:rFonts w:ascii="Arial" w:eastAsiaTheme="minorHAnsi" w:hAnsi="Arial" w:cs="Arial" w:hint="default"/>
      </w:rPr>
    </w:lvl>
    <w:lvl w:ilvl="2" w:tplc="49D4BADE">
      <w:start w:val="1"/>
      <w:numFmt w:val="lowerLetter"/>
      <w:lvlText w:val="%3)"/>
      <w:lvlJc w:val="left"/>
      <w:pPr>
        <w:ind w:left="23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358E4944"/>
    <w:multiLevelType w:val="hybridMultilevel"/>
    <w:tmpl w:val="4AE214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31622D"/>
    <w:multiLevelType w:val="multilevel"/>
    <w:tmpl w:val="0DDC2C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  <w:color w:val="auto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3C862C9A"/>
    <w:multiLevelType w:val="hybridMultilevel"/>
    <w:tmpl w:val="5790C638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75C6BF60">
      <w:start w:val="1"/>
      <w:numFmt w:val="decimal"/>
      <w:lvlText w:val="%4."/>
      <w:lvlJc w:val="left"/>
      <w:pPr>
        <w:ind w:left="2877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3CE73B47"/>
    <w:multiLevelType w:val="hybridMultilevel"/>
    <w:tmpl w:val="A0380BA2"/>
    <w:lvl w:ilvl="0" w:tplc="04150011">
      <w:start w:val="1"/>
      <w:numFmt w:val="decimal"/>
      <w:lvlText w:val="%1)"/>
      <w:lvlJc w:val="left"/>
      <w:pPr>
        <w:ind w:left="1128" w:hanging="360"/>
      </w:pPr>
    </w:lvl>
    <w:lvl w:ilvl="1" w:tplc="04150019">
      <w:start w:val="1"/>
      <w:numFmt w:val="lowerLetter"/>
      <w:lvlText w:val="%2."/>
      <w:lvlJc w:val="left"/>
      <w:pPr>
        <w:ind w:left="1848" w:hanging="360"/>
      </w:pPr>
    </w:lvl>
    <w:lvl w:ilvl="2" w:tplc="0415001B">
      <w:start w:val="1"/>
      <w:numFmt w:val="lowerRoman"/>
      <w:lvlText w:val="%3."/>
      <w:lvlJc w:val="right"/>
      <w:pPr>
        <w:ind w:left="2568" w:hanging="180"/>
      </w:pPr>
    </w:lvl>
    <w:lvl w:ilvl="3" w:tplc="0415000F">
      <w:start w:val="1"/>
      <w:numFmt w:val="decimal"/>
      <w:lvlText w:val="%4."/>
      <w:lvlJc w:val="left"/>
      <w:pPr>
        <w:ind w:left="3288" w:hanging="360"/>
      </w:pPr>
    </w:lvl>
    <w:lvl w:ilvl="4" w:tplc="04150019">
      <w:start w:val="1"/>
      <w:numFmt w:val="lowerLetter"/>
      <w:lvlText w:val="%5."/>
      <w:lvlJc w:val="left"/>
      <w:pPr>
        <w:ind w:left="4008" w:hanging="360"/>
      </w:pPr>
    </w:lvl>
    <w:lvl w:ilvl="5" w:tplc="0415001B">
      <w:start w:val="1"/>
      <w:numFmt w:val="lowerRoman"/>
      <w:lvlText w:val="%6."/>
      <w:lvlJc w:val="right"/>
      <w:pPr>
        <w:ind w:left="4728" w:hanging="180"/>
      </w:pPr>
    </w:lvl>
    <w:lvl w:ilvl="6" w:tplc="0415000F">
      <w:start w:val="1"/>
      <w:numFmt w:val="decimal"/>
      <w:lvlText w:val="%7."/>
      <w:lvlJc w:val="left"/>
      <w:pPr>
        <w:ind w:left="5448" w:hanging="360"/>
      </w:pPr>
    </w:lvl>
    <w:lvl w:ilvl="7" w:tplc="04150019">
      <w:start w:val="1"/>
      <w:numFmt w:val="lowerLetter"/>
      <w:lvlText w:val="%8."/>
      <w:lvlJc w:val="left"/>
      <w:pPr>
        <w:ind w:left="6168" w:hanging="360"/>
      </w:pPr>
    </w:lvl>
    <w:lvl w:ilvl="8" w:tplc="0415001B">
      <w:start w:val="1"/>
      <w:numFmt w:val="lowerRoman"/>
      <w:lvlText w:val="%9."/>
      <w:lvlJc w:val="right"/>
      <w:pPr>
        <w:ind w:left="6888" w:hanging="180"/>
      </w:pPr>
    </w:lvl>
  </w:abstractNum>
  <w:abstractNum w:abstractNumId="29" w15:restartNumberingAfterBreak="0">
    <w:nsid w:val="3D0A6307"/>
    <w:multiLevelType w:val="hybridMultilevel"/>
    <w:tmpl w:val="8E828C24"/>
    <w:lvl w:ilvl="0" w:tplc="04150011">
      <w:start w:val="1"/>
      <w:numFmt w:val="decimal"/>
      <w:lvlText w:val="%1)"/>
      <w:lvlJc w:val="left"/>
      <w:pPr>
        <w:ind w:left="1944" w:hanging="360"/>
      </w:p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30" w15:restartNumberingAfterBreak="0">
    <w:nsid w:val="3DA9443B"/>
    <w:multiLevelType w:val="hybridMultilevel"/>
    <w:tmpl w:val="782A47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49078E"/>
    <w:multiLevelType w:val="hybridMultilevel"/>
    <w:tmpl w:val="6EFAD0FE"/>
    <w:lvl w:ilvl="0" w:tplc="2C284B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dstrike w:val="0"/>
        <w:color w:val="auto"/>
      </w:rPr>
    </w:lvl>
    <w:lvl w:ilvl="1" w:tplc="413AD20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strike w:val="0"/>
        <w:dstrike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416B5D79"/>
    <w:multiLevelType w:val="hybridMultilevel"/>
    <w:tmpl w:val="AAB216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2EF7B82"/>
    <w:multiLevelType w:val="multilevel"/>
    <w:tmpl w:val="BC5ED7AC"/>
    <w:lvl w:ilvl="0">
      <w:start w:val="1"/>
      <w:numFmt w:val="upperRoman"/>
      <w:lvlText w:val="%1."/>
      <w:lvlJc w:val="right"/>
      <w:pPr>
        <w:tabs>
          <w:tab w:val="num" w:pos="1584"/>
        </w:tabs>
        <w:ind w:left="1584" w:hanging="360"/>
      </w:pPr>
      <w:rPr>
        <w:rFonts w:hint="default"/>
        <w:b/>
        <w:bCs/>
        <w:i w:val="0"/>
        <w:iCs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432" w:hanging="432"/>
      </w:pPr>
      <w:rPr>
        <w:rFonts w:ascii="Arial" w:hAnsi="Arial" w:cs="Arial" w:hint="default"/>
        <w:b w:val="0"/>
        <w:bCs/>
        <w:i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504" w:hanging="504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3384"/>
        </w:tabs>
        <w:ind w:left="295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104"/>
        </w:tabs>
        <w:ind w:left="345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464"/>
        </w:tabs>
        <w:ind w:left="396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84"/>
        </w:tabs>
        <w:ind w:left="446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4"/>
        </w:tabs>
        <w:ind w:left="496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64"/>
        </w:tabs>
        <w:ind w:left="5544" w:hanging="1440"/>
      </w:pPr>
      <w:rPr>
        <w:rFonts w:cs="Times New Roman" w:hint="default"/>
      </w:rPr>
    </w:lvl>
  </w:abstractNum>
  <w:abstractNum w:abstractNumId="34" w15:restartNumberingAfterBreak="0">
    <w:nsid w:val="42F87516"/>
    <w:multiLevelType w:val="hybridMultilevel"/>
    <w:tmpl w:val="D97C0DA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942958"/>
    <w:multiLevelType w:val="singleLevel"/>
    <w:tmpl w:val="92DC7E30"/>
    <w:lvl w:ilvl="0">
      <w:start w:val="1"/>
      <w:numFmt w:val="decimal"/>
      <w:lvlText w:val="%1)"/>
      <w:legacy w:legacy="1" w:legacySpace="0" w:legacyIndent="538"/>
      <w:lvlJc w:val="left"/>
      <w:pPr>
        <w:ind w:left="568" w:firstLine="0"/>
      </w:pPr>
      <w:rPr>
        <w:rFonts w:ascii="Arial" w:hAnsi="Arial" w:cs="Arial" w:hint="default"/>
        <w:color w:val="auto"/>
      </w:rPr>
    </w:lvl>
  </w:abstractNum>
  <w:abstractNum w:abstractNumId="36" w15:restartNumberingAfterBreak="0">
    <w:nsid w:val="44A82C16"/>
    <w:multiLevelType w:val="hybridMultilevel"/>
    <w:tmpl w:val="52D07FD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65E3526"/>
    <w:multiLevelType w:val="hybridMultilevel"/>
    <w:tmpl w:val="9BBE3EE8"/>
    <w:lvl w:ilvl="0" w:tplc="9022F9E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997A62F8">
      <w:start w:val="1"/>
      <w:numFmt w:val="lowerLetter"/>
      <w:lvlText w:val="%2)"/>
      <w:lvlJc w:val="left"/>
      <w:pPr>
        <w:ind w:left="1440" w:hanging="360"/>
      </w:pPr>
      <w:rPr>
        <w:rFonts w:cs="Times New Roman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931134"/>
    <w:multiLevelType w:val="hybridMultilevel"/>
    <w:tmpl w:val="8FD45598"/>
    <w:lvl w:ilvl="0" w:tplc="35402926">
      <w:start w:val="1"/>
      <w:numFmt w:val="decimal"/>
      <w:lvlText w:val="%1."/>
      <w:lvlJc w:val="left"/>
      <w:pPr>
        <w:ind w:left="149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576" w:hanging="360"/>
      </w:pPr>
    </w:lvl>
    <w:lvl w:ilvl="2" w:tplc="0415001B">
      <w:start w:val="1"/>
      <w:numFmt w:val="lowerRoman"/>
      <w:lvlText w:val="%3."/>
      <w:lvlJc w:val="right"/>
      <w:pPr>
        <w:ind w:left="3296" w:hanging="180"/>
      </w:pPr>
    </w:lvl>
    <w:lvl w:ilvl="3" w:tplc="0415000F">
      <w:start w:val="1"/>
      <w:numFmt w:val="decimal"/>
      <w:lvlText w:val="%4."/>
      <w:lvlJc w:val="left"/>
      <w:pPr>
        <w:ind w:left="4016" w:hanging="360"/>
      </w:pPr>
    </w:lvl>
    <w:lvl w:ilvl="4" w:tplc="04150019">
      <w:start w:val="1"/>
      <w:numFmt w:val="lowerLetter"/>
      <w:lvlText w:val="%5."/>
      <w:lvlJc w:val="left"/>
      <w:pPr>
        <w:ind w:left="4736" w:hanging="360"/>
      </w:pPr>
    </w:lvl>
    <w:lvl w:ilvl="5" w:tplc="0415001B">
      <w:start w:val="1"/>
      <w:numFmt w:val="lowerRoman"/>
      <w:lvlText w:val="%6."/>
      <w:lvlJc w:val="right"/>
      <w:pPr>
        <w:ind w:left="5456" w:hanging="180"/>
      </w:pPr>
    </w:lvl>
    <w:lvl w:ilvl="6" w:tplc="0415000F">
      <w:start w:val="1"/>
      <w:numFmt w:val="decimal"/>
      <w:lvlText w:val="%7."/>
      <w:lvlJc w:val="left"/>
      <w:pPr>
        <w:ind w:left="6176" w:hanging="360"/>
      </w:pPr>
    </w:lvl>
    <w:lvl w:ilvl="7" w:tplc="04150019">
      <w:start w:val="1"/>
      <w:numFmt w:val="lowerLetter"/>
      <w:lvlText w:val="%8."/>
      <w:lvlJc w:val="left"/>
      <w:pPr>
        <w:ind w:left="6896" w:hanging="360"/>
      </w:pPr>
    </w:lvl>
    <w:lvl w:ilvl="8" w:tplc="0415001B">
      <w:start w:val="1"/>
      <w:numFmt w:val="lowerRoman"/>
      <w:lvlText w:val="%9."/>
      <w:lvlJc w:val="right"/>
      <w:pPr>
        <w:ind w:left="7616" w:hanging="180"/>
      </w:pPr>
    </w:lvl>
  </w:abstractNum>
  <w:abstractNum w:abstractNumId="39" w15:restartNumberingAfterBreak="0">
    <w:nsid w:val="4BBA53B3"/>
    <w:multiLevelType w:val="hybridMultilevel"/>
    <w:tmpl w:val="9576365E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FD5EDE"/>
    <w:multiLevelType w:val="hybridMultilevel"/>
    <w:tmpl w:val="D8D274D4"/>
    <w:lvl w:ilvl="0" w:tplc="898C4582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1" w15:restartNumberingAfterBreak="0">
    <w:nsid w:val="4D7550BA"/>
    <w:multiLevelType w:val="hybridMultilevel"/>
    <w:tmpl w:val="C4F4760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C45EAF"/>
    <w:multiLevelType w:val="hybridMultilevel"/>
    <w:tmpl w:val="43B62F2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45B7139"/>
    <w:multiLevelType w:val="hybridMultilevel"/>
    <w:tmpl w:val="4B042B60"/>
    <w:lvl w:ilvl="0" w:tplc="73F278B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1C4409"/>
    <w:multiLevelType w:val="hybridMultilevel"/>
    <w:tmpl w:val="5A3AC19C"/>
    <w:lvl w:ilvl="0" w:tplc="F9E0CEEC">
      <w:start w:val="1"/>
      <w:numFmt w:val="decimal"/>
      <w:lvlText w:val="%1)"/>
      <w:lvlJc w:val="left"/>
      <w:pPr>
        <w:ind w:left="2345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5" w15:restartNumberingAfterBreak="0">
    <w:nsid w:val="56A41394"/>
    <w:multiLevelType w:val="hybridMultilevel"/>
    <w:tmpl w:val="1CB0066A"/>
    <w:lvl w:ilvl="0" w:tplc="0415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 w15:restartNumberingAfterBreak="0">
    <w:nsid w:val="56E27658"/>
    <w:multiLevelType w:val="hybridMultilevel"/>
    <w:tmpl w:val="41747652"/>
    <w:lvl w:ilvl="0" w:tplc="EEFA6D02">
      <w:start w:val="6"/>
      <w:numFmt w:val="decimal"/>
      <w:lvlText w:val="%1."/>
      <w:lvlJc w:val="left"/>
      <w:pPr>
        <w:ind w:left="1428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7" w15:restartNumberingAfterBreak="0">
    <w:nsid w:val="58EE6F46"/>
    <w:multiLevelType w:val="hybridMultilevel"/>
    <w:tmpl w:val="508ED4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A22DA7"/>
    <w:multiLevelType w:val="hybridMultilevel"/>
    <w:tmpl w:val="9576365E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03295"/>
    <w:multiLevelType w:val="hybridMultilevel"/>
    <w:tmpl w:val="7652C1DE"/>
    <w:lvl w:ilvl="0" w:tplc="342E4D6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4318C9"/>
    <w:multiLevelType w:val="hybridMultilevel"/>
    <w:tmpl w:val="6EE48304"/>
    <w:lvl w:ilvl="0" w:tplc="7FBCB80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67294F22"/>
    <w:multiLevelType w:val="hybridMultilevel"/>
    <w:tmpl w:val="36C47B40"/>
    <w:lvl w:ilvl="0" w:tplc="CA768B6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FBB6FBD2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AFF49422">
      <w:start w:val="1"/>
      <w:numFmt w:val="decimal"/>
      <w:lvlText w:val="%7."/>
      <w:lvlJc w:val="left"/>
      <w:pPr>
        <w:ind w:left="468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7296D47"/>
    <w:multiLevelType w:val="hybridMultilevel"/>
    <w:tmpl w:val="2F1C97A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1">
      <w:start w:val="1"/>
      <w:numFmt w:val="decimal"/>
      <w:lvlText w:val="%3)"/>
      <w:lvlJc w:val="lef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68957C4A"/>
    <w:multiLevelType w:val="hybridMultilevel"/>
    <w:tmpl w:val="E82C92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6005C4"/>
    <w:multiLevelType w:val="hybridMultilevel"/>
    <w:tmpl w:val="A4C246EC"/>
    <w:lvl w:ilvl="0" w:tplc="F32CA1F2">
      <w:start w:val="8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B6D0804"/>
    <w:multiLevelType w:val="hybridMultilevel"/>
    <w:tmpl w:val="E2206C78"/>
    <w:lvl w:ilvl="0" w:tplc="AAE80ED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3117D5"/>
    <w:multiLevelType w:val="hybridMultilevel"/>
    <w:tmpl w:val="2C481A92"/>
    <w:lvl w:ilvl="0" w:tplc="AD88A8FE">
      <w:start w:val="1"/>
      <w:numFmt w:val="lowerLetter"/>
      <w:lvlText w:val="%1)"/>
      <w:lvlJc w:val="left"/>
      <w:pPr>
        <w:ind w:left="1648" w:hanging="360"/>
      </w:pPr>
      <w:rPr>
        <w:rFonts w:ascii="Arial" w:hAnsi="Arial" w:cs="Arial" w:hint="default"/>
        <w:b w:val="0"/>
        <w:i w:val="0"/>
        <w:position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2368" w:hanging="360"/>
      </w:pPr>
    </w:lvl>
    <w:lvl w:ilvl="2" w:tplc="FFFFFFFF">
      <w:start w:val="1"/>
      <w:numFmt w:val="lowerRoman"/>
      <w:lvlText w:val="%3."/>
      <w:lvlJc w:val="right"/>
      <w:pPr>
        <w:ind w:left="3088" w:hanging="180"/>
      </w:pPr>
    </w:lvl>
    <w:lvl w:ilvl="3" w:tplc="FFFFFFFF">
      <w:start w:val="1"/>
      <w:numFmt w:val="decimal"/>
      <w:lvlText w:val="%4."/>
      <w:lvlJc w:val="left"/>
      <w:pPr>
        <w:ind w:left="3808" w:hanging="360"/>
      </w:pPr>
    </w:lvl>
    <w:lvl w:ilvl="4" w:tplc="FFFFFFFF">
      <w:start w:val="1"/>
      <w:numFmt w:val="lowerLetter"/>
      <w:lvlText w:val="%5."/>
      <w:lvlJc w:val="left"/>
      <w:pPr>
        <w:ind w:left="4528" w:hanging="360"/>
      </w:pPr>
    </w:lvl>
    <w:lvl w:ilvl="5" w:tplc="FFFFFFFF">
      <w:start w:val="1"/>
      <w:numFmt w:val="lowerRoman"/>
      <w:lvlText w:val="%6."/>
      <w:lvlJc w:val="right"/>
      <w:pPr>
        <w:ind w:left="5248" w:hanging="180"/>
      </w:pPr>
    </w:lvl>
    <w:lvl w:ilvl="6" w:tplc="FFFFFFFF">
      <w:start w:val="1"/>
      <w:numFmt w:val="decimal"/>
      <w:lvlText w:val="%7."/>
      <w:lvlJc w:val="left"/>
      <w:pPr>
        <w:ind w:left="5968" w:hanging="360"/>
      </w:pPr>
    </w:lvl>
    <w:lvl w:ilvl="7" w:tplc="FFFFFFFF">
      <w:start w:val="1"/>
      <w:numFmt w:val="lowerLetter"/>
      <w:lvlText w:val="%8."/>
      <w:lvlJc w:val="left"/>
      <w:pPr>
        <w:ind w:left="6688" w:hanging="360"/>
      </w:pPr>
    </w:lvl>
    <w:lvl w:ilvl="8" w:tplc="FFFFFFFF">
      <w:start w:val="1"/>
      <w:numFmt w:val="lowerRoman"/>
      <w:lvlText w:val="%9."/>
      <w:lvlJc w:val="right"/>
      <w:pPr>
        <w:ind w:left="7408" w:hanging="180"/>
      </w:pPr>
    </w:lvl>
  </w:abstractNum>
  <w:abstractNum w:abstractNumId="57" w15:restartNumberingAfterBreak="0">
    <w:nsid w:val="77863162"/>
    <w:multiLevelType w:val="hybridMultilevel"/>
    <w:tmpl w:val="1158C3F0"/>
    <w:lvl w:ilvl="0" w:tplc="4FE8EB9A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8" w15:restartNumberingAfterBreak="0">
    <w:nsid w:val="78A05E83"/>
    <w:multiLevelType w:val="hybridMultilevel"/>
    <w:tmpl w:val="43B62F2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7BD97478"/>
    <w:multiLevelType w:val="hybridMultilevel"/>
    <w:tmpl w:val="ABDED610"/>
    <w:lvl w:ilvl="0" w:tplc="C89EE6A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9E002C"/>
    <w:multiLevelType w:val="hybridMultilevel"/>
    <w:tmpl w:val="AA8E96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E2934CF"/>
    <w:multiLevelType w:val="multilevel"/>
    <w:tmpl w:val="BFD87552"/>
    <w:styleLink w:val="Biecalista1"/>
    <w:lvl w:ilvl="0">
      <w:start w:val="1"/>
      <w:numFmt w:val="upperRoman"/>
      <w:lvlText w:val="%1."/>
      <w:lvlJc w:val="right"/>
      <w:pPr>
        <w:tabs>
          <w:tab w:val="num" w:pos="1584"/>
        </w:tabs>
        <w:ind w:left="1584" w:hanging="360"/>
      </w:pPr>
      <w:rPr>
        <w:rFonts w:hint="default"/>
        <w:b/>
        <w:bCs/>
        <w:i w:val="0"/>
        <w:iCs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432" w:hanging="432"/>
      </w:pPr>
      <w:rPr>
        <w:rFonts w:ascii="Arial" w:hAnsi="Arial" w:cs="Arial" w:hint="default"/>
        <w:b w:val="0"/>
        <w:bCs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504" w:hanging="504"/>
      </w:pPr>
      <w:rPr>
        <w:rFonts w:hint="default"/>
        <w:b w:val="0"/>
        <w:i w:val="0"/>
        <w:color w:val="auto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3384"/>
        </w:tabs>
        <w:ind w:left="295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104"/>
        </w:tabs>
        <w:ind w:left="345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464"/>
        </w:tabs>
        <w:ind w:left="396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84"/>
        </w:tabs>
        <w:ind w:left="446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4"/>
        </w:tabs>
        <w:ind w:left="496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64"/>
        </w:tabs>
        <w:ind w:left="5544" w:hanging="1440"/>
      </w:pPr>
      <w:rPr>
        <w:rFonts w:cs="Times New Roman" w:hint="default"/>
      </w:rPr>
    </w:lvl>
  </w:abstractNum>
  <w:num w:numId="1" w16cid:durableId="2759868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755066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233848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44993535">
    <w:abstractNumId w:val="37"/>
  </w:num>
  <w:num w:numId="5" w16cid:durableId="173534760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577037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08652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31425157">
    <w:abstractNumId w:val="35"/>
  </w:num>
  <w:num w:numId="9" w16cid:durableId="42272325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30513977">
    <w:abstractNumId w:val="16"/>
  </w:num>
  <w:num w:numId="11" w16cid:durableId="703482601">
    <w:abstractNumId w:val="39"/>
  </w:num>
  <w:num w:numId="12" w16cid:durableId="1794669376">
    <w:abstractNumId w:val="2"/>
  </w:num>
  <w:num w:numId="13" w16cid:durableId="772674898">
    <w:abstractNumId w:val="23"/>
  </w:num>
  <w:num w:numId="14" w16cid:durableId="1465779485">
    <w:abstractNumId w:val="48"/>
  </w:num>
  <w:num w:numId="15" w16cid:durableId="2111318153">
    <w:abstractNumId w:val="41"/>
  </w:num>
  <w:num w:numId="16" w16cid:durableId="774787514">
    <w:abstractNumId w:val="45"/>
  </w:num>
  <w:num w:numId="17" w16cid:durableId="952128173">
    <w:abstractNumId w:val="46"/>
  </w:num>
  <w:num w:numId="18" w16cid:durableId="1098596530">
    <w:abstractNumId w:val="8"/>
  </w:num>
  <w:num w:numId="19" w16cid:durableId="104080566">
    <w:abstractNumId w:val="31"/>
  </w:num>
  <w:num w:numId="20" w16cid:durableId="2127653951">
    <w:abstractNumId w:val="19"/>
  </w:num>
  <w:num w:numId="21" w16cid:durableId="1444837393">
    <w:abstractNumId w:val="5"/>
  </w:num>
  <w:num w:numId="22" w16cid:durableId="722024504">
    <w:abstractNumId w:val="10"/>
  </w:num>
  <w:num w:numId="23" w16cid:durableId="109716989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95914109">
    <w:abstractNumId w:val="27"/>
  </w:num>
  <w:num w:numId="25" w16cid:durableId="1211573716">
    <w:abstractNumId w:val="49"/>
  </w:num>
  <w:num w:numId="26" w16cid:durableId="4175983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20012479">
    <w:abstractNumId w:val="57"/>
  </w:num>
  <w:num w:numId="28" w16cid:durableId="1445416137">
    <w:abstractNumId w:val="13"/>
  </w:num>
  <w:num w:numId="29" w16cid:durableId="1704598890">
    <w:abstractNumId w:val="24"/>
  </w:num>
  <w:num w:numId="30" w16cid:durableId="549459178">
    <w:abstractNumId w:val="52"/>
  </w:num>
  <w:num w:numId="31" w16cid:durableId="219942030">
    <w:abstractNumId w:val="54"/>
  </w:num>
  <w:num w:numId="32" w16cid:durableId="1187140000">
    <w:abstractNumId w:val="26"/>
  </w:num>
  <w:num w:numId="33" w16cid:durableId="1292053948">
    <w:abstractNumId w:val="7"/>
  </w:num>
  <w:num w:numId="34" w16cid:durableId="236207583">
    <w:abstractNumId w:val="32"/>
  </w:num>
  <w:num w:numId="35" w16cid:durableId="1563131289">
    <w:abstractNumId w:val="4"/>
  </w:num>
  <w:num w:numId="36" w16cid:durableId="1737704853">
    <w:abstractNumId w:val="22"/>
  </w:num>
  <w:num w:numId="37" w16cid:durableId="1829124890">
    <w:abstractNumId w:val="40"/>
  </w:num>
  <w:num w:numId="38" w16cid:durableId="1672872252">
    <w:abstractNumId w:val="50"/>
  </w:num>
  <w:num w:numId="39" w16cid:durableId="2070178797">
    <w:abstractNumId w:val="33"/>
  </w:num>
  <w:num w:numId="40" w16cid:durableId="652175519">
    <w:abstractNumId w:val="53"/>
  </w:num>
  <w:num w:numId="41" w16cid:durableId="425856403">
    <w:abstractNumId w:val="34"/>
  </w:num>
  <w:num w:numId="42" w16cid:durableId="2130124910">
    <w:abstractNumId w:val="55"/>
  </w:num>
  <w:num w:numId="43" w16cid:durableId="197938719">
    <w:abstractNumId w:val="29"/>
  </w:num>
  <w:num w:numId="44" w16cid:durableId="708606561">
    <w:abstractNumId w:val="30"/>
  </w:num>
  <w:num w:numId="45" w16cid:durableId="513619104">
    <w:abstractNumId w:val="61"/>
  </w:num>
  <w:num w:numId="46" w16cid:durableId="202023020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9176917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984162340">
    <w:abstractNumId w:val="3"/>
  </w:num>
  <w:num w:numId="49" w16cid:durableId="760763850">
    <w:abstractNumId w:val="20"/>
  </w:num>
  <w:num w:numId="50" w16cid:durableId="85076943">
    <w:abstractNumId w:val="14"/>
  </w:num>
  <w:num w:numId="51" w16cid:durableId="1461221528">
    <w:abstractNumId w:val="44"/>
  </w:num>
  <w:num w:numId="52" w16cid:durableId="617224466">
    <w:abstractNumId w:val="9"/>
  </w:num>
  <w:num w:numId="53" w16cid:durableId="1450662881">
    <w:abstractNumId w:val="15"/>
  </w:num>
  <w:num w:numId="54" w16cid:durableId="1615281634">
    <w:abstractNumId w:val="25"/>
  </w:num>
  <w:num w:numId="55" w16cid:durableId="631134614">
    <w:abstractNumId w:val="36"/>
  </w:num>
  <w:num w:numId="56" w16cid:durableId="1059939896">
    <w:abstractNumId w:val="43"/>
  </w:num>
  <w:num w:numId="57" w16cid:durableId="726343668">
    <w:abstractNumId w:val="6"/>
  </w:num>
  <w:num w:numId="58" w16cid:durableId="6095071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381633557">
    <w:abstractNumId w:val="12"/>
  </w:num>
  <w:num w:numId="60" w16cid:durableId="9962700">
    <w:abstractNumId w:val="5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066D1D0E-EF7A-42A8-B286-50BB0734F7A4}"/>
  </w:docVars>
  <w:rsids>
    <w:rsidRoot w:val="00C019F4"/>
    <w:rsid w:val="000023F1"/>
    <w:rsid w:val="0000449A"/>
    <w:rsid w:val="000110F1"/>
    <w:rsid w:val="00012151"/>
    <w:rsid w:val="0002090C"/>
    <w:rsid w:val="00024A5B"/>
    <w:rsid w:val="00027565"/>
    <w:rsid w:val="00033380"/>
    <w:rsid w:val="00034EC9"/>
    <w:rsid w:val="000434BB"/>
    <w:rsid w:val="00045051"/>
    <w:rsid w:val="00050ED5"/>
    <w:rsid w:val="000525AA"/>
    <w:rsid w:val="00056654"/>
    <w:rsid w:val="00057655"/>
    <w:rsid w:val="0006154E"/>
    <w:rsid w:val="0006276F"/>
    <w:rsid w:val="00062CE4"/>
    <w:rsid w:val="00064C57"/>
    <w:rsid w:val="00064C97"/>
    <w:rsid w:val="0007292B"/>
    <w:rsid w:val="00073EE7"/>
    <w:rsid w:val="00080187"/>
    <w:rsid w:val="00080B47"/>
    <w:rsid w:val="00085A65"/>
    <w:rsid w:val="000947AF"/>
    <w:rsid w:val="00094B95"/>
    <w:rsid w:val="00095075"/>
    <w:rsid w:val="000959F9"/>
    <w:rsid w:val="0009741C"/>
    <w:rsid w:val="000A1592"/>
    <w:rsid w:val="000A179C"/>
    <w:rsid w:val="000A1D3F"/>
    <w:rsid w:val="000A4A59"/>
    <w:rsid w:val="000A4B25"/>
    <w:rsid w:val="000A4D3C"/>
    <w:rsid w:val="000A6A38"/>
    <w:rsid w:val="000A6B1F"/>
    <w:rsid w:val="000B303A"/>
    <w:rsid w:val="000C397B"/>
    <w:rsid w:val="000C3CF2"/>
    <w:rsid w:val="000D0E86"/>
    <w:rsid w:val="000D38DC"/>
    <w:rsid w:val="000E13BF"/>
    <w:rsid w:val="000F067D"/>
    <w:rsid w:val="000F39D7"/>
    <w:rsid w:val="001000BF"/>
    <w:rsid w:val="0010558B"/>
    <w:rsid w:val="00115B15"/>
    <w:rsid w:val="00121891"/>
    <w:rsid w:val="00122AA0"/>
    <w:rsid w:val="0012543A"/>
    <w:rsid w:val="00125F50"/>
    <w:rsid w:val="00132E72"/>
    <w:rsid w:val="001359BC"/>
    <w:rsid w:val="00136519"/>
    <w:rsid w:val="0014187E"/>
    <w:rsid w:val="0014272A"/>
    <w:rsid w:val="00142CF8"/>
    <w:rsid w:val="0014610A"/>
    <w:rsid w:val="00146D72"/>
    <w:rsid w:val="001508ED"/>
    <w:rsid w:val="00153C43"/>
    <w:rsid w:val="0015474F"/>
    <w:rsid w:val="0015626A"/>
    <w:rsid w:val="001651A4"/>
    <w:rsid w:val="00174A1C"/>
    <w:rsid w:val="00176F62"/>
    <w:rsid w:val="00177CD4"/>
    <w:rsid w:val="0018223E"/>
    <w:rsid w:val="00183852"/>
    <w:rsid w:val="00186313"/>
    <w:rsid w:val="00192B5C"/>
    <w:rsid w:val="001A515A"/>
    <w:rsid w:val="001A6920"/>
    <w:rsid w:val="001C0982"/>
    <w:rsid w:val="001C6675"/>
    <w:rsid w:val="001D4786"/>
    <w:rsid w:val="001D602C"/>
    <w:rsid w:val="001D6CBD"/>
    <w:rsid w:val="001E0665"/>
    <w:rsid w:val="001E0BE9"/>
    <w:rsid w:val="001E5FC2"/>
    <w:rsid w:val="001E7407"/>
    <w:rsid w:val="001F2C8E"/>
    <w:rsid w:val="001F5A0B"/>
    <w:rsid w:val="0020718F"/>
    <w:rsid w:val="00215DC6"/>
    <w:rsid w:val="002167D4"/>
    <w:rsid w:val="00217AE7"/>
    <w:rsid w:val="002228F6"/>
    <w:rsid w:val="00222A77"/>
    <w:rsid w:val="002359E3"/>
    <w:rsid w:val="0023662B"/>
    <w:rsid w:val="00241E19"/>
    <w:rsid w:val="00242400"/>
    <w:rsid w:val="00243999"/>
    <w:rsid w:val="002447DF"/>
    <w:rsid w:val="00253291"/>
    <w:rsid w:val="00253B24"/>
    <w:rsid w:val="00255B4B"/>
    <w:rsid w:val="00257D41"/>
    <w:rsid w:val="00261397"/>
    <w:rsid w:val="00262BED"/>
    <w:rsid w:val="002630CB"/>
    <w:rsid w:val="00265123"/>
    <w:rsid w:val="00266AE3"/>
    <w:rsid w:val="002700A1"/>
    <w:rsid w:val="002775C1"/>
    <w:rsid w:val="00277603"/>
    <w:rsid w:val="0028141A"/>
    <w:rsid w:val="002859D2"/>
    <w:rsid w:val="00285E36"/>
    <w:rsid w:val="00291915"/>
    <w:rsid w:val="002A36AF"/>
    <w:rsid w:val="002A5C4E"/>
    <w:rsid w:val="002C0A21"/>
    <w:rsid w:val="002C671F"/>
    <w:rsid w:val="002C7E5C"/>
    <w:rsid w:val="002D382D"/>
    <w:rsid w:val="002D39D4"/>
    <w:rsid w:val="002E1845"/>
    <w:rsid w:val="002F232C"/>
    <w:rsid w:val="002F5781"/>
    <w:rsid w:val="00300B00"/>
    <w:rsid w:val="003032C3"/>
    <w:rsid w:val="00303856"/>
    <w:rsid w:val="00304C5A"/>
    <w:rsid w:val="00304D56"/>
    <w:rsid w:val="00306D0D"/>
    <w:rsid w:val="00314E93"/>
    <w:rsid w:val="00314FAB"/>
    <w:rsid w:val="0032085A"/>
    <w:rsid w:val="00320C6B"/>
    <w:rsid w:val="00322D34"/>
    <w:rsid w:val="003235B2"/>
    <w:rsid w:val="003243DC"/>
    <w:rsid w:val="00325204"/>
    <w:rsid w:val="00326B9E"/>
    <w:rsid w:val="0032756C"/>
    <w:rsid w:val="00330D4A"/>
    <w:rsid w:val="00336396"/>
    <w:rsid w:val="00337DB3"/>
    <w:rsid w:val="00340D98"/>
    <w:rsid w:val="003448B8"/>
    <w:rsid w:val="0035546D"/>
    <w:rsid w:val="0036170E"/>
    <w:rsid w:val="00364335"/>
    <w:rsid w:val="003824CE"/>
    <w:rsid w:val="00384068"/>
    <w:rsid w:val="003868B3"/>
    <w:rsid w:val="00394102"/>
    <w:rsid w:val="00394AF8"/>
    <w:rsid w:val="003952F5"/>
    <w:rsid w:val="003A52AC"/>
    <w:rsid w:val="003A52BE"/>
    <w:rsid w:val="003A7B01"/>
    <w:rsid w:val="003B1A63"/>
    <w:rsid w:val="003B5A43"/>
    <w:rsid w:val="003C32B2"/>
    <w:rsid w:val="003C784F"/>
    <w:rsid w:val="003D5D92"/>
    <w:rsid w:val="003E099F"/>
    <w:rsid w:val="003E4215"/>
    <w:rsid w:val="003E7C44"/>
    <w:rsid w:val="003F671C"/>
    <w:rsid w:val="003F7483"/>
    <w:rsid w:val="003F7745"/>
    <w:rsid w:val="004033C6"/>
    <w:rsid w:val="004037AD"/>
    <w:rsid w:val="004132AB"/>
    <w:rsid w:val="0041519E"/>
    <w:rsid w:val="00417D2E"/>
    <w:rsid w:val="00424B5F"/>
    <w:rsid w:val="004250A8"/>
    <w:rsid w:val="004267A8"/>
    <w:rsid w:val="004270AB"/>
    <w:rsid w:val="00427C8E"/>
    <w:rsid w:val="00447879"/>
    <w:rsid w:val="004553CE"/>
    <w:rsid w:val="00455C81"/>
    <w:rsid w:val="004663A8"/>
    <w:rsid w:val="004778FF"/>
    <w:rsid w:val="00482095"/>
    <w:rsid w:val="00482E22"/>
    <w:rsid w:val="0048654C"/>
    <w:rsid w:val="00487E10"/>
    <w:rsid w:val="004A1FE3"/>
    <w:rsid w:val="004A2B7B"/>
    <w:rsid w:val="004A3934"/>
    <w:rsid w:val="004A7F2A"/>
    <w:rsid w:val="004B345E"/>
    <w:rsid w:val="004B41C0"/>
    <w:rsid w:val="004B678F"/>
    <w:rsid w:val="004D7792"/>
    <w:rsid w:val="004E1892"/>
    <w:rsid w:val="004E2B31"/>
    <w:rsid w:val="004E790C"/>
    <w:rsid w:val="004F1142"/>
    <w:rsid w:val="004F5D24"/>
    <w:rsid w:val="00500018"/>
    <w:rsid w:val="00500E32"/>
    <w:rsid w:val="0050124E"/>
    <w:rsid w:val="00504B4B"/>
    <w:rsid w:val="00507C7B"/>
    <w:rsid w:val="00511568"/>
    <w:rsid w:val="00515114"/>
    <w:rsid w:val="005208AE"/>
    <w:rsid w:val="0052467B"/>
    <w:rsid w:val="00525A2B"/>
    <w:rsid w:val="005276E2"/>
    <w:rsid w:val="005352A8"/>
    <w:rsid w:val="00535B53"/>
    <w:rsid w:val="00537291"/>
    <w:rsid w:val="005377B3"/>
    <w:rsid w:val="00543C8F"/>
    <w:rsid w:val="00562D63"/>
    <w:rsid w:val="00562FBF"/>
    <w:rsid w:val="005630A0"/>
    <w:rsid w:val="00563F18"/>
    <w:rsid w:val="00567707"/>
    <w:rsid w:val="00567E88"/>
    <w:rsid w:val="00571795"/>
    <w:rsid w:val="005777C8"/>
    <w:rsid w:val="00581596"/>
    <w:rsid w:val="00587330"/>
    <w:rsid w:val="00595512"/>
    <w:rsid w:val="005A2569"/>
    <w:rsid w:val="005A36B8"/>
    <w:rsid w:val="005B0DB9"/>
    <w:rsid w:val="005B379F"/>
    <w:rsid w:val="005B46FF"/>
    <w:rsid w:val="005B4B33"/>
    <w:rsid w:val="005B616D"/>
    <w:rsid w:val="005C7C48"/>
    <w:rsid w:val="005D2247"/>
    <w:rsid w:val="005D4DE6"/>
    <w:rsid w:val="005D66C1"/>
    <w:rsid w:val="005E145B"/>
    <w:rsid w:val="005F3053"/>
    <w:rsid w:val="005F5C4D"/>
    <w:rsid w:val="0060330F"/>
    <w:rsid w:val="0061199E"/>
    <w:rsid w:val="00613F5B"/>
    <w:rsid w:val="00614158"/>
    <w:rsid w:val="00616BC3"/>
    <w:rsid w:val="00617932"/>
    <w:rsid w:val="006201E6"/>
    <w:rsid w:val="00627994"/>
    <w:rsid w:val="00627B9A"/>
    <w:rsid w:val="00634D10"/>
    <w:rsid w:val="00641D99"/>
    <w:rsid w:val="00644EC6"/>
    <w:rsid w:val="006468BD"/>
    <w:rsid w:val="00646A4F"/>
    <w:rsid w:val="00647B50"/>
    <w:rsid w:val="006561A9"/>
    <w:rsid w:val="00665E9F"/>
    <w:rsid w:val="00666BDE"/>
    <w:rsid w:val="006721E9"/>
    <w:rsid w:val="00683E15"/>
    <w:rsid w:val="006843CD"/>
    <w:rsid w:val="0068516E"/>
    <w:rsid w:val="00692795"/>
    <w:rsid w:val="00695509"/>
    <w:rsid w:val="0069578F"/>
    <w:rsid w:val="006A2A63"/>
    <w:rsid w:val="006B5E8A"/>
    <w:rsid w:val="006B79C8"/>
    <w:rsid w:val="006B7F67"/>
    <w:rsid w:val="006C7C1B"/>
    <w:rsid w:val="006C7F23"/>
    <w:rsid w:val="006D1C15"/>
    <w:rsid w:val="006D71EF"/>
    <w:rsid w:val="006F6039"/>
    <w:rsid w:val="00702CA6"/>
    <w:rsid w:val="00713E0C"/>
    <w:rsid w:val="0071481F"/>
    <w:rsid w:val="00717A50"/>
    <w:rsid w:val="0072672F"/>
    <w:rsid w:val="00733DD7"/>
    <w:rsid w:val="00734524"/>
    <w:rsid w:val="00741F86"/>
    <w:rsid w:val="00742B8A"/>
    <w:rsid w:val="00745011"/>
    <w:rsid w:val="007510BB"/>
    <w:rsid w:val="007525E8"/>
    <w:rsid w:val="00753E01"/>
    <w:rsid w:val="00764815"/>
    <w:rsid w:val="00765479"/>
    <w:rsid w:val="007746E6"/>
    <w:rsid w:val="00775808"/>
    <w:rsid w:val="0077630F"/>
    <w:rsid w:val="007775BE"/>
    <w:rsid w:val="007803AF"/>
    <w:rsid w:val="007809DE"/>
    <w:rsid w:val="00784B5A"/>
    <w:rsid w:val="00785B68"/>
    <w:rsid w:val="007929B8"/>
    <w:rsid w:val="00792B0D"/>
    <w:rsid w:val="0079330A"/>
    <w:rsid w:val="00794DE3"/>
    <w:rsid w:val="007B2A70"/>
    <w:rsid w:val="007B59D0"/>
    <w:rsid w:val="007B7413"/>
    <w:rsid w:val="007C1DCB"/>
    <w:rsid w:val="007C41B2"/>
    <w:rsid w:val="007C42A4"/>
    <w:rsid w:val="007D271F"/>
    <w:rsid w:val="007D3B7C"/>
    <w:rsid w:val="007D3C99"/>
    <w:rsid w:val="007E0D19"/>
    <w:rsid w:val="007E28B3"/>
    <w:rsid w:val="007E47E2"/>
    <w:rsid w:val="007F01B9"/>
    <w:rsid w:val="007F74C4"/>
    <w:rsid w:val="00801942"/>
    <w:rsid w:val="008044E8"/>
    <w:rsid w:val="00810FBF"/>
    <w:rsid w:val="008138FC"/>
    <w:rsid w:val="00814B20"/>
    <w:rsid w:val="00815290"/>
    <w:rsid w:val="008246FE"/>
    <w:rsid w:val="00824E75"/>
    <w:rsid w:val="00824F85"/>
    <w:rsid w:val="00825CDF"/>
    <w:rsid w:val="008342FC"/>
    <w:rsid w:val="0083577D"/>
    <w:rsid w:val="00835956"/>
    <w:rsid w:val="00836458"/>
    <w:rsid w:val="00841510"/>
    <w:rsid w:val="00845872"/>
    <w:rsid w:val="00845CD1"/>
    <w:rsid w:val="00847E4C"/>
    <w:rsid w:val="0085162B"/>
    <w:rsid w:val="00864E31"/>
    <w:rsid w:val="008706B5"/>
    <w:rsid w:val="0087461F"/>
    <w:rsid w:val="00874C88"/>
    <w:rsid w:val="0088063E"/>
    <w:rsid w:val="00881B90"/>
    <w:rsid w:val="00883763"/>
    <w:rsid w:val="008840BE"/>
    <w:rsid w:val="008864D6"/>
    <w:rsid w:val="00886982"/>
    <w:rsid w:val="00887A36"/>
    <w:rsid w:val="008901B6"/>
    <w:rsid w:val="00891975"/>
    <w:rsid w:val="008926E3"/>
    <w:rsid w:val="008A0804"/>
    <w:rsid w:val="008A1C1C"/>
    <w:rsid w:val="008B54C7"/>
    <w:rsid w:val="008B572B"/>
    <w:rsid w:val="008B74C5"/>
    <w:rsid w:val="008C0395"/>
    <w:rsid w:val="008C1554"/>
    <w:rsid w:val="008C396B"/>
    <w:rsid w:val="008C79E4"/>
    <w:rsid w:val="008D5371"/>
    <w:rsid w:val="008D7241"/>
    <w:rsid w:val="008E2D85"/>
    <w:rsid w:val="008E6622"/>
    <w:rsid w:val="008E791C"/>
    <w:rsid w:val="008F19F6"/>
    <w:rsid w:val="008F618A"/>
    <w:rsid w:val="008F69E0"/>
    <w:rsid w:val="009063AD"/>
    <w:rsid w:val="00911844"/>
    <w:rsid w:val="00912808"/>
    <w:rsid w:val="00915A2D"/>
    <w:rsid w:val="00915FA3"/>
    <w:rsid w:val="009204B1"/>
    <w:rsid w:val="009233E9"/>
    <w:rsid w:val="009270EB"/>
    <w:rsid w:val="00933D72"/>
    <w:rsid w:val="00940361"/>
    <w:rsid w:val="009407FD"/>
    <w:rsid w:val="00943FF6"/>
    <w:rsid w:val="00946289"/>
    <w:rsid w:val="00951117"/>
    <w:rsid w:val="00961D0A"/>
    <w:rsid w:val="009639B0"/>
    <w:rsid w:val="00963FCD"/>
    <w:rsid w:val="009665B4"/>
    <w:rsid w:val="009675C6"/>
    <w:rsid w:val="0097361B"/>
    <w:rsid w:val="009754C1"/>
    <w:rsid w:val="00976F6F"/>
    <w:rsid w:val="009843F7"/>
    <w:rsid w:val="00985AA7"/>
    <w:rsid w:val="00987101"/>
    <w:rsid w:val="00990CC4"/>
    <w:rsid w:val="00996826"/>
    <w:rsid w:val="00997D37"/>
    <w:rsid w:val="009A10F0"/>
    <w:rsid w:val="009A27A9"/>
    <w:rsid w:val="009A48C2"/>
    <w:rsid w:val="009A5273"/>
    <w:rsid w:val="009B08C3"/>
    <w:rsid w:val="009B36E9"/>
    <w:rsid w:val="009B5DE0"/>
    <w:rsid w:val="009C43D2"/>
    <w:rsid w:val="009D03A0"/>
    <w:rsid w:val="009D0D98"/>
    <w:rsid w:val="009E2EC0"/>
    <w:rsid w:val="009F43CB"/>
    <w:rsid w:val="00A02995"/>
    <w:rsid w:val="00A05B5A"/>
    <w:rsid w:val="00A07275"/>
    <w:rsid w:val="00A103BE"/>
    <w:rsid w:val="00A10BCF"/>
    <w:rsid w:val="00A1185C"/>
    <w:rsid w:val="00A14EA2"/>
    <w:rsid w:val="00A2206D"/>
    <w:rsid w:val="00A22658"/>
    <w:rsid w:val="00A31FC1"/>
    <w:rsid w:val="00A32A52"/>
    <w:rsid w:val="00A35510"/>
    <w:rsid w:val="00A4251E"/>
    <w:rsid w:val="00A43959"/>
    <w:rsid w:val="00A523EF"/>
    <w:rsid w:val="00A56D2A"/>
    <w:rsid w:val="00A6040B"/>
    <w:rsid w:val="00A61903"/>
    <w:rsid w:val="00A629A4"/>
    <w:rsid w:val="00A82170"/>
    <w:rsid w:val="00A84768"/>
    <w:rsid w:val="00A86A3A"/>
    <w:rsid w:val="00A91639"/>
    <w:rsid w:val="00A91B2D"/>
    <w:rsid w:val="00AA0D02"/>
    <w:rsid w:val="00AA2844"/>
    <w:rsid w:val="00AA2F11"/>
    <w:rsid w:val="00AA7639"/>
    <w:rsid w:val="00AC1B8D"/>
    <w:rsid w:val="00AC2F86"/>
    <w:rsid w:val="00AC387B"/>
    <w:rsid w:val="00AC57DB"/>
    <w:rsid w:val="00AD4A18"/>
    <w:rsid w:val="00AE1667"/>
    <w:rsid w:val="00AE2BCC"/>
    <w:rsid w:val="00AE3810"/>
    <w:rsid w:val="00AF2FD4"/>
    <w:rsid w:val="00B1779F"/>
    <w:rsid w:val="00B25A1F"/>
    <w:rsid w:val="00B26F93"/>
    <w:rsid w:val="00B350A0"/>
    <w:rsid w:val="00B42835"/>
    <w:rsid w:val="00B70DEB"/>
    <w:rsid w:val="00B72DB3"/>
    <w:rsid w:val="00B75ACC"/>
    <w:rsid w:val="00B77E12"/>
    <w:rsid w:val="00B80864"/>
    <w:rsid w:val="00B850B1"/>
    <w:rsid w:val="00B87410"/>
    <w:rsid w:val="00B90176"/>
    <w:rsid w:val="00B94F63"/>
    <w:rsid w:val="00B95223"/>
    <w:rsid w:val="00B96F8D"/>
    <w:rsid w:val="00BA100A"/>
    <w:rsid w:val="00BA41F7"/>
    <w:rsid w:val="00BB1827"/>
    <w:rsid w:val="00BB7BD2"/>
    <w:rsid w:val="00BC3939"/>
    <w:rsid w:val="00BF0C69"/>
    <w:rsid w:val="00BF285C"/>
    <w:rsid w:val="00BF2DE8"/>
    <w:rsid w:val="00BF4B10"/>
    <w:rsid w:val="00BF5CE6"/>
    <w:rsid w:val="00C019F4"/>
    <w:rsid w:val="00C02935"/>
    <w:rsid w:val="00C031ED"/>
    <w:rsid w:val="00C04602"/>
    <w:rsid w:val="00C04F03"/>
    <w:rsid w:val="00C07631"/>
    <w:rsid w:val="00C12A74"/>
    <w:rsid w:val="00C15A9E"/>
    <w:rsid w:val="00C17528"/>
    <w:rsid w:val="00C17755"/>
    <w:rsid w:val="00C17EF1"/>
    <w:rsid w:val="00C204B2"/>
    <w:rsid w:val="00C248BB"/>
    <w:rsid w:val="00C33BF5"/>
    <w:rsid w:val="00C365FF"/>
    <w:rsid w:val="00C40DBA"/>
    <w:rsid w:val="00C4347D"/>
    <w:rsid w:val="00C458D4"/>
    <w:rsid w:val="00C500F4"/>
    <w:rsid w:val="00C52F42"/>
    <w:rsid w:val="00C5404A"/>
    <w:rsid w:val="00C5422C"/>
    <w:rsid w:val="00C57358"/>
    <w:rsid w:val="00C624A4"/>
    <w:rsid w:val="00C67181"/>
    <w:rsid w:val="00C722D7"/>
    <w:rsid w:val="00C77CE5"/>
    <w:rsid w:val="00C851C5"/>
    <w:rsid w:val="00C940A0"/>
    <w:rsid w:val="00C94131"/>
    <w:rsid w:val="00CA2488"/>
    <w:rsid w:val="00CB0EF9"/>
    <w:rsid w:val="00CD1449"/>
    <w:rsid w:val="00CD7303"/>
    <w:rsid w:val="00CE112A"/>
    <w:rsid w:val="00CE1BFA"/>
    <w:rsid w:val="00CF0C40"/>
    <w:rsid w:val="00CF79C6"/>
    <w:rsid w:val="00D02FF7"/>
    <w:rsid w:val="00D06D1D"/>
    <w:rsid w:val="00D11930"/>
    <w:rsid w:val="00D150BB"/>
    <w:rsid w:val="00D17150"/>
    <w:rsid w:val="00D20677"/>
    <w:rsid w:val="00D237BB"/>
    <w:rsid w:val="00D24438"/>
    <w:rsid w:val="00D27498"/>
    <w:rsid w:val="00D33145"/>
    <w:rsid w:val="00D3358C"/>
    <w:rsid w:val="00D34DDB"/>
    <w:rsid w:val="00D45B63"/>
    <w:rsid w:val="00D478E8"/>
    <w:rsid w:val="00D50744"/>
    <w:rsid w:val="00D51863"/>
    <w:rsid w:val="00D533A0"/>
    <w:rsid w:val="00D5413A"/>
    <w:rsid w:val="00D61961"/>
    <w:rsid w:val="00D62F83"/>
    <w:rsid w:val="00D65084"/>
    <w:rsid w:val="00D732E9"/>
    <w:rsid w:val="00D74CAE"/>
    <w:rsid w:val="00D7514D"/>
    <w:rsid w:val="00D80567"/>
    <w:rsid w:val="00D80AA2"/>
    <w:rsid w:val="00D949D7"/>
    <w:rsid w:val="00D95E1F"/>
    <w:rsid w:val="00DB14E5"/>
    <w:rsid w:val="00DB2CE3"/>
    <w:rsid w:val="00DB54FF"/>
    <w:rsid w:val="00DD6610"/>
    <w:rsid w:val="00DE0A49"/>
    <w:rsid w:val="00DE604B"/>
    <w:rsid w:val="00DF1075"/>
    <w:rsid w:val="00DF3D2D"/>
    <w:rsid w:val="00E052CF"/>
    <w:rsid w:val="00E145E0"/>
    <w:rsid w:val="00E15262"/>
    <w:rsid w:val="00E16A31"/>
    <w:rsid w:val="00E2010A"/>
    <w:rsid w:val="00E20B4A"/>
    <w:rsid w:val="00E248F9"/>
    <w:rsid w:val="00E25179"/>
    <w:rsid w:val="00E27E5A"/>
    <w:rsid w:val="00E33E61"/>
    <w:rsid w:val="00E45702"/>
    <w:rsid w:val="00E4710B"/>
    <w:rsid w:val="00E52B29"/>
    <w:rsid w:val="00E6019E"/>
    <w:rsid w:val="00E603EF"/>
    <w:rsid w:val="00E6435B"/>
    <w:rsid w:val="00E64426"/>
    <w:rsid w:val="00E704CA"/>
    <w:rsid w:val="00E73454"/>
    <w:rsid w:val="00E73CC8"/>
    <w:rsid w:val="00E8061A"/>
    <w:rsid w:val="00E83A2A"/>
    <w:rsid w:val="00E853C6"/>
    <w:rsid w:val="00E924AB"/>
    <w:rsid w:val="00E975B8"/>
    <w:rsid w:val="00EA007A"/>
    <w:rsid w:val="00EB1498"/>
    <w:rsid w:val="00EB26F8"/>
    <w:rsid w:val="00EB51BC"/>
    <w:rsid w:val="00EB64A9"/>
    <w:rsid w:val="00EC1D17"/>
    <w:rsid w:val="00EC2AD3"/>
    <w:rsid w:val="00EC3B8B"/>
    <w:rsid w:val="00EC4A6D"/>
    <w:rsid w:val="00EC61A3"/>
    <w:rsid w:val="00ED09C6"/>
    <w:rsid w:val="00ED5F29"/>
    <w:rsid w:val="00EE5674"/>
    <w:rsid w:val="00EF78A4"/>
    <w:rsid w:val="00F024AC"/>
    <w:rsid w:val="00F03CE6"/>
    <w:rsid w:val="00F049A1"/>
    <w:rsid w:val="00F06663"/>
    <w:rsid w:val="00F07F40"/>
    <w:rsid w:val="00F11426"/>
    <w:rsid w:val="00F11506"/>
    <w:rsid w:val="00F15CE0"/>
    <w:rsid w:val="00F223EA"/>
    <w:rsid w:val="00F4047F"/>
    <w:rsid w:val="00F428D3"/>
    <w:rsid w:val="00F42932"/>
    <w:rsid w:val="00F43424"/>
    <w:rsid w:val="00F45F70"/>
    <w:rsid w:val="00F5039B"/>
    <w:rsid w:val="00F519B9"/>
    <w:rsid w:val="00F54589"/>
    <w:rsid w:val="00F632C5"/>
    <w:rsid w:val="00F67B5A"/>
    <w:rsid w:val="00F67EA3"/>
    <w:rsid w:val="00F830B7"/>
    <w:rsid w:val="00F85523"/>
    <w:rsid w:val="00F95B58"/>
    <w:rsid w:val="00F97EC9"/>
    <w:rsid w:val="00FA758C"/>
    <w:rsid w:val="00FC4C1C"/>
    <w:rsid w:val="00FC7A62"/>
    <w:rsid w:val="00FD2708"/>
    <w:rsid w:val="00FD2E73"/>
    <w:rsid w:val="00FD2F95"/>
    <w:rsid w:val="00FD5AA2"/>
    <w:rsid w:val="00FD6193"/>
    <w:rsid w:val="00FD69FC"/>
    <w:rsid w:val="00FD6DDB"/>
    <w:rsid w:val="00FE3642"/>
    <w:rsid w:val="00FE3B92"/>
    <w:rsid w:val="00FE4A1C"/>
    <w:rsid w:val="00FE68E8"/>
    <w:rsid w:val="00FF2625"/>
    <w:rsid w:val="00FF537E"/>
    <w:rsid w:val="00FF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,l"/>
    <w:basedOn w:val="Normalny"/>
    <w:link w:val="AkapitzlistZnak"/>
    <w:uiPriority w:val="34"/>
    <w:qFormat/>
    <w:rsid w:val="00064C97"/>
    <w:pPr>
      <w:ind w:left="720"/>
      <w:contextualSpacing/>
    </w:pPr>
  </w:style>
  <w:style w:type="paragraph" w:styleId="Poprawka">
    <w:name w:val="Revision"/>
    <w:hidden/>
    <w:uiPriority w:val="99"/>
    <w:semiHidden/>
    <w:rsid w:val="007F01B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F01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01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01B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01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01B9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34"/>
    <w:qFormat/>
    <w:rsid w:val="0061199E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201E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201E6"/>
  </w:style>
  <w:style w:type="paragraph" w:customStyle="1" w:styleId="Normalny1">
    <w:name w:val="Normalny1"/>
    <w:basedOn w:val="Normalny"/>
    <w:link w:val="NormalZnak"/>
    <w:rsid w:val="00073E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ormalZnak">
    <w:name w:val="Normal Znak"/>
    <w:link w:val="Normalny1"/>
    <w:rsid w:val="00073EE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markedcontent">
    <w:name w:val="markedcontent"/>
    <w:basedOn w:val="Domylnaczcionkaakapitu"/>
    <w:rsid w:val="00073EE7"/>
  </w:style>
  <w:style w:type="character" w:styleId="Uwydatnienie">
    <w:name w:val="Emphasis"/>
    <w:uiPriority w:val="20"/>
    <w:qFormat/>
    <w:rsid w:val="008246FE"/>
    <w:rPr>
      <w:i/>
      <w:iCs/>
    </w:rPr>
  </w:style>
  <w:style w:type="paragraph" w:customStyle="1" w:styleId="ZnakZnak1">
    <w:name w:val="Znak Znak1"/>
    <w:basedOn w:val="Normalny"/>
    <w:rsid w:val="00E975B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E3642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E3642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unhideWhenUsed/>
    <w:rsid w:val="003A7B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A7B01"/>
  </w:style>
  <w:style w:type="paragraph" w:customStyle="1" w:styleId="Tekstpodstawowy21">
    <w:name w:val="Tekst podstawowy 21"/>
    <w:basedOn w:val="Normalny"/>
    <w:rsid w:val="00D80567"/>
    <w:pPr>
      <w:widowControl w:val="0"/>
      <w:tabs>
        <w:tab w:val="left" w:pos="360"/>
      </w:tabs>
      <w:suppressAutoHyphens/>
      <w:spacing w:after="0" w:line="240" w:lineRule="auto"/>
      <w:jc w:val="both"/>
    </w:pPr>
    <w:rPr>
      <w:rFonts w:ascii="Times New Roman" w:eastAsia="Arial Unicode MS" w:hAnsi="Times New Roman" w:cs="Times New Roman"/>
      <w:kern w:val="1"/>
      <w:sz w:val="28"/>
      <w:szCs w:val="24"/>
    </w:rPr>
  </w:style>
  <w:style w:type="paragraph" w:customStyle="1" w:styleId="Default">
    <w:name w:val="Default"/>
    <w:rsid w:val="008C03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Nagwek11">
    <w:name w:val="Nagłówek 11"/>
    <w:basedOn w:val="Normalny"/>
    <w:uiPriority w:val="1"/>
    <w:qFormat/>
    <w:rsid w:val="00AC387B"/>
    <w:pPr>
      <w:widowControl w:val="0"/>
      <w:numPr>
        <w:ilvl w:val="8"/>
      </w:numPr>
      <w:tabs>
        <w:tab w:val="num" w:pos="240"/>
      </w:tabs>
      <w:autoSpaceDE w:val="0"/>
      <w:autoSpaceDN w:val="0"/>
      <w:spacing w:after="0" w:line="240" w:lineRule="auto"/>
      <w:ind w:left="4557" w:hanging="180"/>
      <w:jc w:val="both"/>
      <w:outlineLvl w:val="1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FontStyle20">
    <w:name w:val="Font Style20"/>
    <w:uiPriority w:val="99"/>
    <w:rsid w:val="004E790C"/>
    <w:rPr>
      <w:rFonts w:ascii="Times New Roman" w:hAnsi="Times New Roman"/>
      <w:sz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280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702CA6"/>
    <w:pPr>
      <w:numPr>
        <w:numId w:val="4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echniczny@ttbs.com.p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4" Type="http://schemas.openxmlformats.org/officeDocument/2006/relationships/styles" Target="styles.xml"/><Relationship Id="rId9" Type="http://schemas.openxmlformats.org/officeDocument/2006/relationships/hyperlink" Target="https://sip.legalis.pl/document-view.seam?documentId=mfrxilrtg4ytoobqg44de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6BA0930-598C-47F9-886A-A9938D1280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19</Pages>
  <Words>7875</Words>
  <Characters>47251</Characters>
  <Application>Microsoft Office Word</Application>
  <DocSecurity>0</DocSecurity>
  <Lines>393</Lines>
  <Paragraphs>110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Milena Żyłka</dc:creator>
  <cp:lastModifiedBy>Marzena Janas-Polus</cp:lastModifiedBy>
  <cp:revision>225</cp:revision>
  <cp:lastPrinted>2024-07-23T07:09:00Z</cp:lastPrinted>
  <dcterms:created xsi:type="dcterms:W3CDTF">2025-01-13T11:19:00Z</dcterms:created>
  <dcterms:modified xsi:type="dcterms:W3CDTF">2026-03-11T11:32:00Z</dcterms:modified>
</cp:coreProperties>
</file>